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E9" w:rsidRDefault="00BC08E9" w:rsidP="00BC08E9">
      <w:pPr>
        <w:spacing w:line="240" w:lineRule="auto"/>
        <w:rPr>
          <w:rFonts w:eastAsiaTheme="majorEastAsia" w:cstheme="majorBidi"/>
          <w:b/>
          <w:bCs/>
          <w:color w:val="008000"/>
          <w:szCs w:val="32"/>
          <w:u w:val="single"/>
        </w:rPr>
      </w:pPr>
    </w:p>
    <w:p w:rsidR="00C06122" w:rsidRDefault="00C06122" w:rsidP="00C06122">
      <w:pPr>
        <w:spacing w:line="240" w:lineRule="auto"/>
        <w:jc w:val="center"/>
      </w:pPr>
      <w:r>
        <w:fldChar w:fldCharType="begin">
          <w:ffData>
            <w:name w:val="ТекстовоеПоле49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r>
        <w:t xml:space="preserve"> Договор № __ на поставку товаров</w:t>
      </w:r>
    </w:p>
    <w:p w:rsidR="00C06122" w:rsidRDefault="00C06122" w:rsidP="00C06122">
      <w:pPr>
        <w:spacing w:line="240" w:lineRule="auto"/>
        <w:jc w:val="center"/>
      </w:pPr>
      <w:r>
        <w:t>/</w:t>
      </w:r>
      <w:r>
        <w:rPr>
          <w:color w:val="0000FF"/>
        </w:rPr>
        <w:t xml:space="preserve"> </w:t>
      </w:r>
      <w:r>
        <w:t>Дополнительное соглашение № __</w:t>
      </w:r>
    </w:p>
    <w:p w:rsidR="00C06122" w:rsidRDefault="00C06122" w:rsidP="00C06122">
      <w:pPr>
        <w:spacing w:line="240" w:lineRule="auto"/>
        <w:jc w:val="center"/>
      </w:pPr>
      <w:r>
        <w:t>к Договору на поставку товаров</w:t>
      </w:r>
      <w:r>
        <w:rPr>
          <w:b/>
          <w:i/>
          <w:color w:val="006600"/>
        </w:rPr>
        <w:t xml:space="preserve"> </w:t>
      </w:r>
      <w:r>
        <w:t>№ ___</w:t>
      </w:r>
      <w:r>
        <w:rPr>
          <w:b/>
          <w:i/>
          <w:color w:val="006600"/>
        </w:rPr>
        <w:t xml:space="preserve"> </w:t>
      </w:r>
      <w:r>
        <w:t xml:space="preserve">от ___ </w:t>
      </w:r>
      <w:bookmarkEnd w:id="0"/>
      <w:r>
        <w:fldChar w:fldCharType="end"/>
      </w:r>
    </w:p>
    <w:p w:rsidR="0063665C" w:rsidRDefault="0063665C" w:rsidP="00B70544">
      <w:pPr>
        <w:spacing w:line="240" w:lineRule="auto"/>
        <w:jc w:val="center"/>
      </w:pPr>
    </w:p>
    <w:p w:rsidR="00C06122" w:rsidRPr="0014237F" w:rsidRDefault="00C06122" w:rsidP="00B70544">
      <w:pPr>
        <w:spacing w:line="240" w:lineRule="auto"/>
        <w:jc w:val="center"/>
      </w:pPr>
    </w:p>
    <w:p w:rsidR="00C06122" w:rsidRDefault="00C06122" w:rsidP="00C06122">
      <w:pPr>
        <w:rPr>
          <w:b/>
          <w:i/>
          <w:color w:val="008000"/>
        </w:rPr>
      </w:pPr>
      <w:r>
        <w:rPr>
          <w:b/>
          <w:i/>
          <w:color w:val="008000"/>
        </w:rPr>
        <w:fldChar w:fldCharType="begin">
          <w:ffData>
            <w:name w:val="ТекстовоеПоле501"/>
            <w:enabled/>
            <w:calcOnExit w:val="0"/>
            <w:textInput/>
          </w:ffData>
        </w:fldChar>
      </w:r>
      <w:bookmarkStart w:id="1" w:name="ТекстовоеПоле501"/>
      <w:r>
        <w:rPr>
          <w:b/>
          <w:i/>
          <w:color w:val="008000"/>
        </w:rPr>
        <w:instrText xml:space="preserve"> FORMTEXT </w:instrText>
      </w:r>
      <w:r>
        <w:rPr>
          <w:b/>
          <w:i/>
          <w:color w:val="008000"/>
        </w:rPr>
      </w:r>
      <w:r>
        <w:rPr>
          <w:b/>
          <w:i/>
          <w:color w:val="008000"/>
        </w:rPr>
        <w:fldChar w:fldCharType="separate"/>
      </w:r>
      <w:r>
        <w:fldChar w:fldCharType="begin">
          <w:ffData>
            <w:name w:val=""/>
            <w:enabled/>
            <w:calcOnExit w:val="0"/>
            <w:textInput>
              <w:default w:val="Место подписания"/>
            </w:textInput>
          </w:ffData>
        </w:fldChar>
      </w:r>
      <w:r>
        <w:rPr>
          <w:szCs w:val="28"/>
        </w:rPr>
        <w:instrText xml:space="preserve"> FORMTEXT </w:instrText>
      </w:r>
      <w:r>
        <w:fldChar w:fldCharType="separate"/>
      </w:r>
      <w:r>
        <w:rPr>
          <w:noProof/>
          <w:szCs w:val="28"/>
        </w:rPr>
        <w:t>&lt;Место подписания&gt;</w:t>
      </w:r>
      <w:r>
        <w:fldChar w:fldCharType="end"/>
      </w:r>
    </w:p>
    <w:p w:rsidR="00C06122" w:rsidRDefault="00C06122" w:rsidP="00C06122">
      <w:pPr>
        <w:spacing w:line="240" w:lineRule="auto"/>
        <w:jc w:val="right"/>
        <w:rPr>
          <w:szCs w:val="28"/>
        </w:rPr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8"/>
        </w:rPr>
        <w:instrText xml:space="preserve"> FORMTEXT </w:instrText>
      </w:r>
      <w:r>
        <w:fldChar w:fldCharType="separate"/>
      </w:r>
      <w:r>
        <w:rPr>
          <w:szCs w:val="28"/>
        </w:rPr>
        <w:t>&lt;Дата подписания&gt;</w:t>
      </w:r>
      <w:r>
        <w:fldChar w:fldCharType="end"/>
      </w:r>
    </w:p>
    <w:p w:rsidR="00C06122" w:rsidRDefault="00C06122" w:rsidP="00C06122">
      <w:pPr>
        <w:spacing w:before="240" w:line="240" w:lineRule="auto"/>
        <w:rPr>
          <w:szCs w:val="28"/>
        </w:rPr>
      </w:pPr>
      <w: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>
        <w:rPr>
          <w:szCs w:val="28"/>
        </w:rPr>
        <w:instrText xml:space="preserve"> FORMTEXT </w:instrText>
      </w:r>
      <w:r>
        <w:fldChar w:fldCharType="separate"/>
      </w:r>
      <w:r>
        <w:rPr>
          <w:noProof/>
          <w:szCs w:val="28"/>
        </w:rPr>
        <w:t>Фирменное наименование ЮЛ</w:t>
      </w:r>
      <w:r>
        <w:fldChar w:fldCharType="end"/>
      </w:r>
      <w:r>
        <w:rPr>
          <w:szCs w:val="28"/>
        </w:rPr>
        <w:t>,  именуемое в дальнейшем Покупатель</w:t>
      </w:r>
      <w: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>
        <w:rPr>
          <w:szCs w:val="28"/>
        </w:rPr>
        <w:instrText xml:space="preserve"> FORMTEXT </w:instrText>
      </w:r>
      <w:r>
        <w:fldChar w:fldCharType="separate"/>
      </w:r>
      <w:r>
        <w:rPr>
          <w:szCs w:val="28"/>
        </w:rPr>
        <w:t xml:space="preserve">, в лице </w:t>
      </w:r>
      <w:r>
        <w:rPr>
          <w:i/>
          <w:szCs w:val="28"/>
        </w:rPr>
        <w:t xml:space="preserve">&lt;должность и ФИО лица - подписанта документа&gt;, </w:t>
      </w:r>
      <w:r>
        <w:rPr>
          <w:szCs w:val="28"/>
        </w:rPr>
        <w:t>действующ</w:t>
      </w:r>
      <w:r>
        <w:rPr>
          <w:i/>
          <w:szCs w:val="28"/>
        </w:rPr>
        <w:t xml:space="preserve">&lt;его/ей&gt; </w:t>
      </w:r>
      <w:r>
        <w:rPr>
          <w:szCs w:val="28"/>
        </w:rPr>
        <w:t>на основании</w:t>
      </w:r>
      <w:r>
        <w:rPr>
          <w:i/>
          <w:szCs w:val="28"/>
        </w:rPr>
        <w:t xml:space="preserve"> &lt;реквизиты документа, уполномочивающего лицо подписывать Договор (например Устава, Доверенности)&gt;, </w:t>
      </w:r>
      <w:r>
        <w:rPr>
          <w:szCs w:val="28"/>
        </w:rPr>
        <w:t>с одной стороны</w:t>
      </w:r>
      <w:r>
        <w:fldChar w:fldCharType="end"/>
      </w:r>
      <w:r>
        <w:rPr>
          <w:szCs w:val="28"/>
        </w:rPr>
        <w:t>,</w:t>
      </w:r>
    </w:p>
    <w:p w:rsidR="00C06122" w:rsidRDefault="00C06122" w:rsidP="00C06122">
      <w:pPr>
        <w:spacing w:line="240" w:lineRule="auto"/>
        <w:rPr>
          <w:szCs w:val="28"/>
        </w:rPr>
      </w:pPr>
      <w: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>
        <w:rPr>
          <w:szCs w:val="28"/>
        </w:rPr>
        <w:instrText xml:space="preserve"> FORMTEXT </w:instrText>
      </w:r>
      <w:r>
        <w:fldChar w:fldCharType="separate"/>
      </w:r>
      <w:r>
        <w:rPr>
          <w:noProof/>
          <w:szCs w:val="28"/>
        </w:rPr>
        <w:t>Фирменное наименование ЮЛ</w:t>
      </w:r>
      <w:r>
        <w:fldChar w:fldCharType="end"/>
      </w:r>
      <w:r>
        <w:rPr>
          <w:szCs w:val="28"/>
        </w:rPr>
        <w:t>,  именуем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Cs w:val="28"/>
        </w:rPr>
        <w:instrText xml:space="preserve"> FORMTEXT </w:instrText>
      </w:r>
      <w:r>
        <w:fldChar w:fldCharType="separate"/>
      </w:r>
      <w:r>
        <w:rPr>
          <w:szCs w:val="28"/>
        </w:rPr>
        <w:t>ое</w:t>
      </w:r>
      <w:r>
        <w:fldChar w:fldCharType="end"/>
      </w:r>
      <w:r>
        <w:rPr>
          <w:szCs w:val="28"/>
        </w:rPr>
        <w:t xml:space="preserve"> в дальнейшем Поставщик</w:t>
      </w:r>
      <w: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>
        <w:rPr>
          <w:szCs w:val="28"/>
        </w:rPr>
        <w:instrText xml:space="preserve"> FORMTEXT </w:instrText>
      </w:r>
      <w:r>
        <w:fldChar w:fldCharType="separate"/>
      </w:r>
      <w:r>
        <w:rPr>
          <w:szCs w:val="28"/>
        </w:rPr>
        <w:t xml:space="preserve">, в лице </w:t>
      </w:r>
      <w:r>
        <w:rPr>
          <w:i/>
          <w:szCs w:val="28"/>
        </w:rPr>
        <w:t xml:space="preserve">&lt;должность и ФИО лица - подписанта документа&gt;, </w:t>
      </w:r>
      <w:r>
        <w:rPr>
          <w:szCs w:val="28"/>
        </w:rPr>
        <w:t>действующ</w:t>
      </w:r>
      <w:r>
        <w:rPr>
          <w:i/>
          <w:szCs w:val="28"/>
        </w:rPr>
        <w:t xml:space="preserve">&lt;его/ей&gt; </w:t>
      </w:r>
      <w:r>
        <w:rPr>
          <w:szCs w:val="28"/>
        </w:rPr>
        <w:t>на основании</w:t>
      </w:r>
      <w:r>
        <w:rPr>
          <w:i/>
          <w:szCs w:val="28"/>
        </w:rPr>
        <w:t xml:space="preserve"> &lt;реквизиты документа, уполномочивающего лицо подписывать Договор (например Устава, Доверенности)&gt;, </w:t>
      </w:r>
      <w:r>
        <w:rPr>
          <w:szCs w:val="28"/>
        </w:rPr>
        <w:t>с другой стороны</w:t>
      </w:r>
      <w:r>
        <w:fldChar w:fldCharType="end"/>
      </w:r>
      <w:r>
        <w:rPr>
          <w:szCs w:val="28"/>
        </w:rPr>
        <w:t xml:space="preserve">, </w:t>
      </w:r>
    </w:p>
    <w:p w:rsidR="00C06122" w:rsidRDefault="00C06122" w:rsidP="00C06122">
      <w:pPr>
        <w:spacing w:line="240" w:lineRule="auto"/>
        <w:rPr>
          <w:i/>
          <w:color w:val="008000"/>
          <w:szCs w:val="28"/>
        </w:rPr>
      </w:pPr>
      <w:r>
        <w:rPr>
          <w:i/>
          <w:color w:val="008000"/>
          <w:szCs w:val="28"/>
        </w:rPr>
        <w:t>В случае, когда Поставщиком по настоящему Договору является Индивидуальный предприниматель (ИП), данная часть (абзац) преамбулы выглядит следующим образом:</w:t>
      </w:r>
    </w:p>
    <w:p w:rsidR="009E3964" w:rsidRDefault="00C06122" w:rsidP="009E3964">
      <w:pPr>
        <w:spacing w:line="240" w:lineRule="auto"/>
        <w:ind w:firstLine="284"/>
        <w:rPr>
          <w:szCs w:val="28"/>
        </w:rPr>
      </w:pPr>
      <w: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>
        <w:rPr>
          <w:szCs w:val="28"/>
        </w:rPr>
        <w:instrText xml:space="preserve"> FORMTEXT </w:instrText>
      </w:r>
      <w:r>
        <w:fldChar w:fldCharType="separate"/>
      </w:r>
      <w:r>
        <w:rPr>
          <w:noProof/>
          <w:szCs w:val="28"/>
        </w:rPr>
        <w:t>Наименование ИП</w:t>
      </w:r>
      <w:r>
        <w:fldChar w:fldCharType="end"/>
      </w:r>
      <w:r>
        <w:rPr>
          <w:szCs w:val="28"/>
        </w:rPr>
        <w:t>,  именуемый в дальнейшем Поставщик</w:t>
      </w:r>
      <w: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>
        <w:rPr>
          <w:szCs w:val="28"/>
        </w:rPr>
        <w:instrText xml:space="preserve"> FORMTEXT </w:instrText>
      </w:r>
      <w:r>
        <w:fldChar w:fldCharType="separate"/>
      </w:r>
      <w:r>
        <w:rPr>
          <w:szCs w:val="28"/>
        </w:rPr>
        <w:t xml:space="preserve">, действующий на основании Свидетельства о государственной регистрации № &lt;указывается номер&gt; от &lt;указывается дата выдачи свидетельства&gt;, с другой стороны, </w:t>
      </w:r>
      <w:r>
        <w:fldChar w:fldCharType="end"/>
      </w:r>
    </w:p>
    <w:p w:rsidR="00C06122" w:rsidRPr="009E3964" w:rsidRDefault="00C06122" w:rsidP="009E3964">
      <w:pPr>
        <w:spacing w:line="240" w:lineRule="auto"/>
        <w:ind w:firstLine="284"/>
        <w:rPr>
          <w:szCs w:val="28"/>
        </w:rPr>
      </w:pPr>
      <w:r>
        <w:rPr>
          <w:szCs w:val="28"/>
        </w:rPr>
        <w:t>заключили настоящ</w:t>
      </w:r>
      <w:r>
        <w:rPr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Cs w:val="28"/>
        </w:rPr>
        <w:instrText xml:space="preserve"> FORMTEXT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&lt;ий/ее&gt;</w:t>
      </w:r>
      <w:r>
        <w:rPr>
          <w:szCs w:val="28"/>
        </w:rPr>
        <w:fldChar w:fldCharType="end"/>
      </w:r>
      <w:r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>
        <w:rPr>
          <w:rFonts w:eastAsia="Calibri"/>
          <w:szCs w:val="28"/>
          <w:lang w:eastAsia="en-US"/>
        </w:rPr>
        <w:instrText xml:space="preserve"> FORMTEXT </w:instrTex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  <w:fldChar w:fldCharType="separate"/>
      </w: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szCs w:val="28"/>
          <w:lang w:eastAsia="en-US"/>
        </w:rPr>
        <w:t>&lt;Договор №__ / &lt;Дополнительное соглашение к Договору №__ на поставку товаров от ____&gt;</w:t>
      </w: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szCs w:val="28"/>
          <w:lang w:eastAsia="en-US"/>
        </w:rPr>
        <w:fldChar w:fldCharType="end"/>
      </w:r>
      <w:r>
        <w:rPr>
          <w:szCs w:val="28"/>
        </w:rPr>
        <w:t xml:space="preserve"> о нижеследующем.</w:t>
      </w:r>
      <w:r>
        <w:rPr>
          <w:b/>
          <w:i/>
          <w:noProof/>
          <w:color w:val="008000"/>
        </w:rPr>
        <w:t> </w:t>
      </w:r>
      <w:bookmarkEnd w:id="1"/>
      <w:r>
        <w:rPr>
          <w:b/>
          <w:i/>
          <w:color w:val="008000"/>
        </w:rPr>
        <w:fldChar w:fldCharType="end"/>
      </w:r>
    </w:p>
    <w:p w:rsidR="003D746F" w:rsidRPr="00F0615C" w:rsidRDefault="00D6225F" w:rsidP="00C06122">
      <w:pPr>
        <w:spacing w:before="240" w:line="240" w:lineRule="auto"/>
        <w:ind w:firstLine="284"/>
        <w:rPr>
          <w:rFonts w:eastAsia="Calibri"/>
          <w:noProof/>
          <w:szCs w:val="28"/>
          <w:lang w:eastAsia="en-US"/>
        </w:rPr>
      </w:pPr>
      <w:r w:rsidRPr="00F0615C">
        <w:rPr>
          <w:rFonts w:eastAsia="Calibri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="003D746F" w:rsidRPr="00F0615C">
        <w:rPr>
          <w:rFonts w:eastAsia="Calibri"/>
          <w:szCs w:val="28"/>
          <w:lang w:eastAsia="en-US"/>
        </w:rPr>
        <w:instrText xml:space="preserve"> FORMTEXT </w:instrText>
      </w:r>
      <w:r w:rsidRPr="00F0615C">
        <w:rPr>
          <w:rFonts w:eastAsia="Calibri"/>
          <w:szCs w:val="28"/>
          <w:lang w:eastAsia="en-US"/>
        </w:rPr>
      </w:r>
      <w:r w:rsidRPr="00F0615C">
        <w:rPr>
          <w:rFonts w:eastAsia="Calibri"/>
          <w:szCs w:val="28"/>
          <w:lang w:eastAsia="en-US"/>
        </w:rPr>
        <w:fldChar w:fldCharType="separate"/>
      </w:r>
      <w:r w:rsidR="003D746F" w:rsidRPr="00F0615C">
        <w:rPr>
          <w:rFonts w:eastAsia="Calibri"/>
          <w:noProof/>
          <w:szCs w:val="28"/>
          <w:lang w:eastAsia="en-US"/>
        </w:rPr>
        <w:t>1</w:t>
      </w:r>
      <w:r w:rsidR="003D746F" w:rsidRPr="00F0615C">
        <w:rPr>
          <w:rFonts w:eastAsia="Calibri"/>
          <w:b/>
          <w:noProof/>
          <w:szCs w:val="28"/>
          <w:lang w:eastAsia="en-US"/>
        </w:rPr>
        <w:t>.</w:t>
      </w:r>
      <w:r w:rsidR="003D746F" w:rsidRPr="00F0615C">
        <w:rPr>
          <w:rFonts w:eastAsia="Calibri"/>
          <w:noProof/>
          <w:szCs w:val="28"/>
          <w:lang w:eastAsia="en-US"/>
        </w:rPr>
        <w:t xml:space="preserve"> </w:t>
      </w:r>
      <w:r w:rsidR="003D746F" w:rsidRPr="00F0615C">
        <w:rPr>
          <w:rFonts w:eastAsia="Calibri"/>
          <w:b/>
          <w:noProof/>
          <w:szCs w:val="28"/>
          <w:lang w:eastAsia="en-US"/>
        </w:rPr>
        <w:t>&lt;</w:t>
      </w:r>
      <w:r w:rsidR="003D746F" w:rsidRPr="00F0615C">
        <w:rPr>
          <w:rFonts w:eastAsia="Calibri"/>
          <w:noProof/>
          <w:szCs w:val="28"/>
          <w:lang w:eastAsia="en-US"/>
        </w:rPr>
        <w:t>Изложить Договор [и Приложения к нему] / Изложить Приложения к Договору</w:t>
      </w:r>
      <w:r w:rsidR="003D746F" w:rsidRPr="00F0615C">
        <w:rPr>
          <w:rFonts w:eastAsia="Calibri"/>
          <w:b/>
          <w:noProof/>
          <w:szCs w:val="28"/>
          <w:lang w:eastAsia="en-US"/>
        </w:rPr>
        <w:t xml:space="preserve">&gt; </w:t>
      </w:r>
      <w:r w:rsidR="003D746F" w:rsidRPr="00F0615C">
        <w:rPr>
          <w:rFonts w:eastAsia="Calibri"/>
          <w:noProof/>
          <w:szCs w:val="28"/>
          <w:lang w:eastAsia="en-US"/>
        </w:rPr>
        <w:t>в следующей редакции:</w:t>
      </w:r>
    </w:p>
    <w:p w:rsidR="00163F65" w:rsidRDefault="003D746F" w:rsidP="000C3DC2">
      <w:pPr>
        <w:spacing w:before="240" w:line="240" w:lineRule="auto"/>
        <w:rPr>
          <w:rFonts w:eastAsia="Calibri"/>
          <w:szCs w:val="28"/>
          <w:lang w:eastAsia="en-US"/>
        </w:rPr>
      </w:pPr>
      <w:r w:rsidRPr="00F0615C">
        <w:rPr>
          <w:rFonts w:eastAsia="Calibri"/>
          <w:b/>
          <w:noProof/>
          <w:sz w:val="36"/>
          <w:szCs w:val="22"/>
          <w:lang w:eastAsia="en-US"/>
        </w:rPr>
        <w:t>«</w:t>
      </w:r>
      <w:r w:rsidRPr="00F0615C">
        <w:rPr>
          <w:rFonts w:eastAsia="Calibri"/>
          <w:noProof/>
          <w:szCs w:val="28"/>
          <w:lang w:eastAsia="en-US"/>
        </w:rPr>
        <w:t> </w:t>
      </w:r>
      <w:r w:rsidR="00D6225F" w:rsidRPr="00F0615C">
        <w:rPr>
          <w:rFonts w:eastAsia="Calibri"/>
          <w:szCs w:val="28"/>
          <w:lang w:eastAsia="en-US"/>
        </w:rPr>
        <w:fldChar w:fldCharType="end"/>
      </w:r>
    </w:p>
    <w:p w:rsidR="002B5ECE" w:rsidRPr="000D20A0" w:rsidRDefault="00335EE6" w:rsidP="000D20A0">
      <w:pPr>
        <w:pStyle w:val="1"/>
        <w:keepNext w:val="0"/>
        <w:keepLines w:val="0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2" w:name="_Toc479609314"/>
      <w:bookmarkStart w:id="3" w:name="_Toc75528647"/>
      <w:r w:rsidRPr="000D20A0">
        <w:rPr>
          <w:rFonts w:ascii="Times New Roman" w:hAnsi="Times New Roman" w:cs="Times New Roman"/>
          <w:b/>
          <w:color w:val="auto"/>
          <w:sz w:val="28"/>
        </w:rPr>
        <w:t>1.</w:t>
      </w:r>
      <w:r w:rsidR="00BC1047" w:rsidRPr="000D20A0">
        <w:rPr>
          <w:rFonts w:ascii="Times New Roman" w:hAnsi="Times New Roman" w:cs="Times New Roman"/>
          <w:b/>
          <w:noProof/>
          <w:color w:val="auto"/>
          <w:sz w:val="28"/>
        </w:rPr>
        <w:t xml:space="preserve"> Термины Договора</w:t>
      </w:r>
      <w:bookmarkEnd w:id="2"/>
      <w:bookmarkEnd w:id="3"/>
    </w:p>
    <w:p w:rsidR="00C06122" w:rsidRDefault="00C06122" w:rsidP="00C06122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  <w:rPr>
          <w:b/>
        </w:rPr>
      </w:pPr>
    </w:p>
    <w:p w:rsidR="0028138C" w:rsidRDefault="00C06122" w:rsidP="00C06122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  <w:rPr>
          <w:b/>
        </w:rPr>
      </w:pPr>
      <w:r>
        <w:rPr>
          <w:b/>
        </w:rPr>
        <w:t xml:space="preserve">Товары </w:t>
      </w:r>
      <w:r w:rsidR="0028138C">
        <w:rPr>
          <w:b/>
        </w:rPr>
        <w:t>–</w:t>
      </w:r>
      <w:r>
        <w:rPr>
          <w:b/>
        </w:rPr>
        <w:t xml:space="preserve"> </w:t>
      </w:r>
      <w:r w:rsidR="0028138C">
        <w:rPr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28138C">
        <w:rPr>
          <w:szCs w:val="28"/>
        </w:rPr>
        <w:instrText xml:space="preserve"> FORMTEXT </w:instrText>
      </w:r>
      <w:r w:rsidR="0028138C">
        <w:rPr>
          <w:szCs w:val="28"/>
        </w:rPr>
      </w:r>
      <w:r w:rsidR="0028138C">
        <w:rPr>
          <w:szCs w:val="28"/>
        </w:rPr>
        <w:fldChar w:fldCharType="separate"/>
      </w:r>
      <w:r w:rsidR="0028138C">
        <w:t xml:space="preserve"> </w:t>
      </w:r>
      <w:r w:rsidR="0028138C" w:rsidRPr="0028138C">
        <w:t xml:space="preserve"> </w:t>
      </w:r>
      <w:r w:rsidR="0028138C">
        <w:rPr>
          <w:b/>
        </w:rPr>
        <w:t>&lt;</w:t>
      </w:r>
      <w:r w:rsidR="0028138C">
        <w:rPr>
          <w:i/>
        </w:rPr>
        <w:t>указываются товары, которые будут приобретаться в рамках данного договора</w:t>
      </w:r>
      <w:r w:rsidR="0028138C">
        <w:rPr>
          <w:b/>
        </w:rPr>
        <w:t>&gt;</w:t>
      </w:r>
      <w:r w:rsidR="0028138C">
        <w:t xml:space="preserve"> </w:t>
      </w:r>
      <w:r w:rsidR="0028138C">
        <w:rPr>
          <w:szCs w:val="28"/>
        </w:rPr>
        <w:fldChar w:fldCharType="end"/>
      </w:r>
    </w:p>
    <w:p w:rsidR="00C06122" w:rsidRDefault="00C06122" w:rsidP="00C06122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rPr>
          <w:b/>
        </w:rPr>
        <w:t>Стейтмент</w:t>
      </w:r>
      <w:r>
        <w:t xml:space="preserve"> – подготовленный в электронном виде документ, содержащий информацию о переданных </w:t>
      </w:r>
      <w:r w:rsidR="0028138C">
        <w:t>Поставщиком в отчетном периоде Т</w:t>
      </w:r>
      <w:r>
        <w:t>оварах, форма и правила заполнения, которого указаны в Инструкции по оформлению Стейтмента; основанием для оплаты по настоящему Договору не является.</w:t>
      </w:r>
    </w:p>
    <w:p w:rsidR="00C06122" w:rsidRDefault="00C06122" w:rsidP="00C06122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  <w:rPr>
          <w:szCs w:val="28"/>
        </w:rPr>
      </w:pPr>
      <w:r>
        <w:rPr>
          <w:b/>
        </w:rPr>
        <w:t>Инструкция по оформлению Стейтмента</w:t>
      </w:r>
      <w:r>
        <w:t xml:space="preserve"> – документ, содержащий Форму Стейтмента, а также правила по её заполнению, размещённый </w:t>
      </w:r>
      <w:r>
        <w:rPr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Cs w:val="28"/>
        </w:rPr>
        <w:instrText xml:space="preserve"> FORMTEXT </w:instrText>
      </w:r>
      <w:r>
        <w:rPr>
          <w:szCs w:val="28"/>
        </w:rPr>
      </w:r>
      <w:r>
        <w:rPr>
          <w:szCs w:val="28"/>
        </w:rPr>
        <w:fldChar w:fldCharType="separate"/>
      </w:r>
      <w:r w:rsidR="005C29D2">
        <w:t xml:space="preserve"> </w:t>
      </w:r>
      <w:r>
        <w:t>на сайте,  в соответствии с п.</w:t>
      </w:r>
      <w:r w:rsidR="005C29D2">
        <w:t>8.5.3</w:t>
      </w:r>
      <w:r>
        <w:t xml:space="preserve"> настоящего Договора </w:t>
      </w:r>
      <w:r>
        <w:rPr>
          <w:szCs w:val="28"/>
        </w:rPr>
        <w:fldChar w:fldCharType="end"/>
      </w:r>
    </w:p>
    <w:p w:rsidR="006A15C2" w:rsidRDefault="006A15C2" w:rsidP="006A15C2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  <w:rPr>
          <w:rFonts w:ascii="Times New Roman CYR" w:hAnsi="Times New Roman CYR" w:cs="Times New Roman CYR"/>
        </w:rPr>
      </w:pPr>
      <w:r>
        <w:rPr>
          <w:b/>
        </w:rPr>
        <w:t>Отчетный период</w:t>
      </w:r>
      <w:r>
        <w:t xml:space="preserve"> – </w:t>
      </w:r>
      <w:r>
        <w:rPr>
          <w:noProof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t xml:space="preserve">каждый календарный </w:t>
      </w:r>
      <w:r>
        <w:rPr>
          <w:rFonts w:ascii="Times New Roman CYR" w:hAnsi="Times New Roman CYR" w:cs="Times New Roman CYR"/>
        </w:rPr>
        <w:t>месяц в течение срока действия настоящего Договора / каждый календарный квартал в течение срока действия настоящего Договора</w:t>
      </w:r>
      <w:r>
        <w:rPr>
          <w:noProof/>
          <w:color w:val="0070C0"/>
        </w:rPr>
        <w:fldChar w:fldCharType="end"/>
      </w:r>
    </w:p>
    <w:p w:rsidR="0028138C" w:rsidRPr="0028138C" w:rsidRDefault="0028138C" w:rsidP="0028138C"/>
    <w:p w:rsidR="0073608E" w:rsidRPr="000D20A0" w:rsidRDefault="00D6225F" w:rsidP="00B818E0">
      <w:pPr>
        <w:pStyle w:val="1"/>
        <w:keepNext w:val="0"/>
        <w:keepLines w:val="0"/>
        <w:widowControl/>
        <w:spacing w:before="0" w:line="240" w:lineRule="auto"/>
        <w:ind w:firstLine="567"/>
        <w:jc w:val="center"/>
        <w:rPr>
          <w:rFonts w:ascii="Times New Roman" w:hAnsi="Times New Roman" w:cs="Times New Roman"/>
          <w:b/>
          <w:noProof/>
          <w:color w:val="auto"/>
          <w:sz w:val="28"/>
        </w:rPr>
      </w:pP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bookmarkStart w:id="4" w:name="ТекстовоеПоле16"/>
      <w:r w:rsidR="0073608E" w:rsidRPr="000D20A0">
        <w:rPr>
          <w:rFonts w:ascii="Times New Roman" w:hAnsi="Times New Roman" w:cs="Times New Roman"/>
          <w:b/>
          <w:color w:val="auto"/>
          <w:sz w:val="28"/>
        </w:rPr>
        <w:instrText xml:space="preserve"> FORMTEXT </w:instrText>
      </w:r>
      <w:r w:rsidRPr="000D20A0">
        <w:rPr>
          <w:rFonts w:ascii="Times New Roman" w:hAnsi="Times New Roman" w:cs="Times New Roman"/>
          <w:b/>
          <w:color w:val="auto"/>
          <w:sz w:val="28"/>
        </w:rPr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separate"/>
      </w:r>
      <w:bookmarkStart w:id="5" w:name="_Toc479609317"/>
      <w:bookmarkStart w:id="6" w:name="_Toc75528650"/>
      <w:r w:rsidR="0073608E" w:rsidRPr="000D20A0">
        <w:rPr>
          <w:rFonts w:ascii="Times New Roman" w:hAnsi="Times New Roman" w:cs="Times New Roman"/>
          <w:b/>
          <w:noProof/>
          <w:color w:val="auto"/>
          <w:sz w:val="28"/>
        </w:rPr>
        <w:t xml:space="preserve">2. </w:t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end"/>
      </w:r>
      <w:bookmarkEnd w:id="4"/>
      <w:r w:rsidR="0073608E" w:rsidRPr="000D20A0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73608E" w:rsidRPr="000D20A0">
        <w:rPr>
          <w:rFonts w:ascii="Times New Roman" w:hAnsi="Times New Roman" w:cs="Times New Roman"/>
          <w:b/>
          <w:noProof/>
          <w:color w:val="auto"/>
          <w:sz w:val="28"/>
        </w:rPr>
        <w:t>Предмет Договора</w:t>
      </w:r>
      <w:bookmarkEnd w:id="5"/>
      <w:bookmarkEnd w:id="6"/>
    </w:p>
    <w:p w:rsidR="00D9786A" w:rsidRDefault="00D9786A" w:rsidP="00D9786A">
      <w:pPr>
        <w:autoSpaceDE w:val="0"/>
        <w:autoSpaceDN w:val="0"/>
        <w:spacing w:before="120" w:line="240" w:lineRule="auto"/>
        <w:ind w:firstLine="53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2.1. По настоящему Договору </w:t>
      </w:r>
      <w:r>
        <w:rPr>
          <w:szCs w:val="28"/>
        </w:rPr>
        <w:t xml:space="preserve">Поставщик </w:t>
      </w:r>
      <w:r>
        <w:rPr>
          <w:rFonts w:ascii="Times New Roman CYR" w:hAnsi="Times New Roman CYR" w:cs="Times New Roman CYR"/>
        </w:rPr>
        <w:t>обязуется передать Покупателю Товар на основании Заявки на поставку Товара (по форме Приложения №5 к настоящему Договору) Покупателя, в обусловленный Приложением №3 к настоящему Договору срок, а Покупатель обязуется принять его и оплатить на условиях, предусмотренных настоящим Договором.</w:t>
      </w:r>
    </w:p>
    <w:p w:rsidR="005876FB" w:rsidRPr="005876FB" w:rsidRDefault="00D9786A" w:rsidP="00D9786A">
      <w:pPr>
        <w:autoSpaceDE w:val="0"/>
        <w:autoSpaceDN w:val="0"/>
        <w:spacing w:before="120" w:line="240" w:lineRule="auto"/>
        <w:ind w:firstLine="539"/>
      </w:pPr>
      <w:r>
        <w:rPr>
          <w:rFonts w:ascii="Times New Roman CYR" w:hAnsi="Times New Roman CYR" w:cs="Times New Roman CYR"/>
        </w:rPr>
        <w:lastRenderedPageBreak/>
        <w:t>2.2. Спецификация на поставляемый Товар и его стоимость содержится в Приложении №1 к</w:t>
      </w:r>
      <w:r w:rsidR="009E3964" w:rsidRPr="0019006C">
        <w:rPr>
          <w:rFonts w:ascii="Times New Roman CYR" w:hAnsi="Times New Roman CYR" w:cs="Times New Roman CYR"/>
        </w:rPr>
        <w:t xml:space="preserve"> настоящему Договору.</w:t>
      </w:r>
    </w:p>
    <w:p w:rsidR="005C7C23" w:rsidRPr="000D20A0" w:rsidRDefault="00D6225F" w:rsidP="000D20A0">
      <w:pPr>
        <w:pStyle w:val="1"/>
        <w:keepNext w:val="0"/>
        <w:keepLines w:val="0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bookmarkStart w:id="7" w:name="ТекстовоеПоле22"/>
      <w:r w:rsidR="00BD7798" w:rsidRPr="000D20A0">
        <w:rPr>
          <w:rFonts w:ascii="Times New Roman" w:hAnsi="Times New Roman" w:cs="Times New Roman"/>
          <w:b/>
          <w:color w:val="auto"/>
          <w:sz w:val="28"/>
        </w:rPr>
        <w:instrText xml:space="preserve"> FORMTEXT </w:instrText>
      </w:r>
      <w:r w:rsidRPr="000D20A0">
        <w:rPr>
          <w:rFonts w:ascii="Times New Roman" w:hAnsi="Times New Roman" w:cs="Times New Roman"/>
          <w:b/>
          <w:color w:val="auto"/>
          <w:sz w:val="28"/>
        </w:rPr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separate"/>
      </w:r>
      <w:bookmarkStart w:id="8" w:name="_Toc479609319"/>
      <w:bookmarkStart w:id="9" w:name="_Toc75528652"/>
      <w:r w:rsidR="00BD7798" w:rsidRPr="000D20A0">
        <w:rPr>
          <w:rFonts w:ascii="Times New Roman" w:hAnsi="Times New Roman" w:cs="Times New Roman"/>
          <w:b/>
          <w:noProof/>
          <w:color w:val="auto"/>
          <w:sz w:val="28"/>
        </w:rPr>
        <w:t>3</w:t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end"/>
      </w:r>
      <w:bookmarkEnd w:id="7"/>
      <w:r w:rsidR="00283073" w:rsidRPr="000D20A0">
        <w:rPr>
          <w:rFonts w:ascii="Times New Roman" w:hAnsi="Times New Roman" w:cs="Times New Roman"/>
          <w:b/>
          <w:color w:val="auto"/>
          <w:sz w:val="28"/>
        </w:rPr>
        <w:t>.</w:t>
      </w:r>
      <w:r w:rsidR="00BD7798" w:rsidRPr="000D20A0">
        <w:rPr>
          <w:rFonts w:ascii="Times New Roman" w:hAnsi="Times New Roman" w:cs="Times New Roman"/>
          <w:b/>
          <w:color w:val="auto"/>
          <w:sz w:val="28"/>
        </w:rPr>
        <w:t xml:space="preserve"> Права и обязанности Сторон</w:t>
      </w:r>
      <w:bookmarkEnd w:id="8"/>
      <w:bookmarkEnd w:id="9"/>
    </w:p>
    <w:p w:rsidR="009E3964" w:rsidRDefault="009E3964" w:rsidP="009E3964">
      <w:pPr>
        <w:spacing w:before="120" w:line="240" w:lineRule="auto"/>
        <w:ind w:firstLine="567"/>
        <w:rPr>
          <w:szCs w:val="28"/>
        </w:rPr>
      </w:pPr>
      <w:r w:rsidRPr="00BD7798">
        <w:rPr>
          <w:b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BD7798">
        <w:rPr>
          <w:b/>
        </w:rPr>
        <w:instrText xml:space="preserve"> FORMTEXT </w:instrText>
      </w:r>
      <w:r w:rsidRPr="00BD7798">
        <w:rPr>
          <w:b/>
        </w:rPr>
      </w:r>
      <w:r w:rsidRPr="00BD7798">
        <w:rPr>
          <w:b/>
        </w:rPr>
        <w:fldChar w:fldCharType="separate"/>
      </w:r>
      <w:r w:rsidRPr="00363293">
        <w:rPr>
          <w:b/>
          <w:szCs w:val="28"/>
        </w:rPr>
        <w:t>3</w:t>
      </w:r>
      <w:r w:rsidRPr="00BD7798">
        <w:rPr>
          <w:b/>
        </w:rPr>
        <w:fldChar w:fldCharType="end"/>
      </w:r>
      <w:r>
        <w:rPr>
          <w:b/>
        </w:rPr>
        <w:t>.1.</w:t>
      </w:r>
      <w:r w:rsidRPr="00363293">
        <w:rPr>
          <w:szCs w:val="28"/>
        </w:rPr>
        <w:t xml:space="preserve"> </w:t>
      </w:r>
      <w:r>
        <w:rPr>
          <w:szCs w:val="28"/>
        </w:rPr>
        <w:t xml:space="preserve">Обязанности </w:t>
      </w:r>
      <w:r w:rsidR="0028138C">
        <w:rPr>
          <w:szCs w:val="28"/>
        </w:rPr>
        <w:t>Поставщик</w:t>
      </w:r>
      <w:r>
        <w:rPr>
          <w:szCs w:val="28"/>
        </w:rPr>
        <w:t>а.</w:t>
      </w:r>
    </w:p>
    <w:p w:rsidR="009E3964" w:rsidRDefault="009E3964" w:rsidP="009E3964">
      <w:pPr>
        <w:spacing w:line="240" w:lineRule="auto"/>
        <w:ind w:firstLine="567"/>
        <w:rPr>
          <w:noProof/>
        </w:rPr>
      </w:pPr>
      <w:r w:rsidRPr="0007161B">
        <w:rPr>
          <w:szCs w:val="28"/>
        </w:rPr>
        <w:t>3.1.1.</w:t>
      </w:r>
      <w:r>
        <w:rPr>
          <w:szCs w:val="28"/>
        </w:rPr>
        <w:t xml:space="preserve"> Направить Покупателю на адрес электронной почты, указанный в Приложении №4 к настоящему Договору, подтверждение принятия Заявки на поставку товаров (согласно Приложения №</w:t>
      </w:r>
      <w:r w:rsidR="00D555C1">
        <w:rPr>
          <w:szCs w:val="28"/>
        </w:rPr>
        <w:t xml:space="preserve"> 6</w:t>
      </w:r>
      <w:r>
        <w:rPr>
          <w:szCs w:val="28"/>
        </w:rPr>
        <w:t xml:space="preserve"> к настоящему Договору) или уведомление об отказе в поставке Товара (согласно Приложения №</w:t>
      </w:r>
      <w:r w:rsidR="00D555C1">
        <w:rPr>
          <w:szCs w:val="28"/>
        </w:rPr>
        <w:t xml:space="preserve"> 7</w:t>
      </w:r>
      <w:r>
        <w:rPr>
          <w:szCs w:val="28"/>
        </w:rPr>
        <w:t xml:space="preserve"> к настоящему Договору) в течение </w:t>
      </w:r>
      <w:r w:rsidRPr="00725DF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725DF5">
        <w:rPr>
          <w:szCs w:val="28"/>
        </w:rPr>
        <w:instrText xml:space="preserve"> FORMTEXT </w:instrText>
      </w:r>
      <w:r w:rsidRPr="00725DF5">
        <w:rPr>
          <w:szCs w:val="28"/>
        </w:rPr>
      </w:r>
      <w:r w:rsidRPr="00725DF5">
        <w:rPr>
          <w:szCs w:val="28"/>
        </w:rPr>
        <w:fldChar w:fldCharType="separate"/>
      </w:r>
      <w:r>
        <w:rPr>
          <w:noProof/>
          <w:szCs w:val="28"/>
        </w:rPr>
        <w:t>24 (двадцати четырех) часов / 1 (одного) рабочего дня</w:t>
      </w:r>
      <w:r w:rsidRPr="00725DF5">
        <w:rPr>
          <w:szCs w:val="28"/>
        </w:rPr>
        <w:fldChar w:fldCharType="end"/>
      </w:r>
      <w:r>
        <w:rPr>
          <w:noProof/>
        </w:rPr>
        <w:t xml:space="preserve"> после получения Заявки на поставку Товара от Покупателя.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noProof/>
        </w:rPr>
        <w:t xml:space="preserve">3.1.2. Доставить Товар своими силами и за свой счет по </w:t>
      </w:r>
      <w:r w:rsidRPr="00725DF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725DF5">
        <w:rPr>
          <w:szCs w:val="28"/>
        </w:rPr>
        <w:instrText xml:space="preserve"> FORMTEXT </w:instrText>
      </w:r>
      <w:r w:rsidRPr="00725DF5">
        <w:rPr>
          <w:szCs w:val="28"/>
        </w:rPr>
      </w:r>
      <w:r w:rsidRPr="00725DF5">
        <w:rPr>
          <w:szCs w:val="28"/>
        </w:rPr>
        <w:fldChar w:fldCharType="separate"/>
      </w:r>
      <w:r w:rsidRPr="00C10281">
        <w:rPr>
          <w:noProof/>
          <w:szCs w:val="28"/>
        </w:rPr>
        <w:t>&lt;</w:t>
      </w:r>
      <w:r>
        <w:rPr>
          <w:noProof/>
          <w:szCs w:val="28"/>
        </w:rPr>
        <w:t>фактическому адресу</w:t>
      </w:r>
      <w:r w:rsidRPr="00400244">
        <w:rPr>
          <w:noProof/>
          <w:szCs w:val="28"/>
        </w:rPr>
        <w:t>&gt;</w:t>
      </w:r>
      <w:r>
        <w:rPr>
          <w:noProof/>
          <w:szCs w:val="28"/>
        </w:rPr>
        <w:t>/</w:t>
      </w:r>
      <w:r w:rsidRPr="00400244">
        <w:rPr>
          <w:noProof/>
          <w:szCs w:val="28"/>
        </w:rPr>
        <w:t>&lt;</w:t>
      </w:r>
      <w:r>
        <w:rPr>
          <w:noProof/>
          <w:szCs w:val="28"/>
        </w:rPr>
        <w:t>адресу</w:t>
      </w:r>
      <w:r w:rsidRPr="00C10281">
        <w:rPr>
          <w:noProof/>
          <w:szCs w:val="28"/>
        </w:rPr>
        <w:t>&gt;</w:t>
      </w:r>
      <w:r w:rsidRPr="00725DF5">
        <w:rPr>
          <w:szCs w:val="28"/>
        </w:rPr>
        <w:fldChar w:fldCharType="end"/>
      </w:r>
      <w:r>
        <w:rPr>
          <w:szCs w:val="28"/>
        </w:rPr>
        <w:t xml:space="preserve"> Покупателя, указанному в Приложении №4 к настоящему Договору, в сроки, предусмотренные в Приложении №3 к настоящему Договору.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>3.1.3. Передать Покупателю Товар, свободный от прав третьих лиц, в соответствии с количеством и ассортиментом, указанным в Заявке на поставку Товара.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>3.1.4. Передать вместе с Товаром комплект сопроводительных документов, указанных в Приложении №1</w:t>
      </w:r>
      <w:r w:rsidR="007E3352">
        <w:rPr>
          <w:szCs w:val="28"/>
        </w:rPr>
        <w:t xml:space="preserve"> к настоящему Договору</w:t>
      </w:r>
      <w:r>
        <w:rPr>
          <w:szCs w:val="28"/>
        </w:rPr>
        <w:t>.</w:t>
      </w:r>
    </w:p>
    <w:p w:rsidR="009E3964" w:rsidRDefault="009E3964" w:rsidP="009E3964">
      <w:pPr>
        <w:spacing w:line="240" w:lineRule="auto"/>
        <w:ind w:left="567" w:firstLine="567"/>
        <w:rPr>
          <w:szCs w:val="28"/>
        </w:rPr>
      </w:pPr>
      <w:r>
        <w:rPr>
          <w:szCs w:val="28"/>
        </w:rPr>
        <w:t xml:space="preserve">3.1.4.1. </w:t>
      </w:r>
      <w:r w:rsidR="001231F8" w:rsidRPr="001231F8">
        <w:rPr>
          <w:szCs w:val="28"/>
        </w:rPr>
        <w:t>Прием Покупателем Товара и подписание сопроводительных документов не означает согласия Покупателя с ценами, указанными в сопроводительных документах, в случае их отличия от указанных в Приложении №1</w:t>
      </w:r>
      <w:r w:rsidR="001231F8">
        <w:rPr>
          <w:szCs w:val="28"/>
        </w:rPr>
        <w:t xml:space="preserve"> к настоящему Договору</w:t>
      </w:r>
      <w:r w:rsidR="001231F8" w:rsidRPr="001231F8">
        <w:rPr>
          <w:szCs w:val="28"/>
        </w:rPr>
        <w:t xml:space="preserve">. При обнаружении различия цен на товар в сопроводительных документах и указанных в Приложении №1 к настоящему </w:t>
      </w:r>
      <w:r w:rsidR="001231F8">
        <w:rPr>
          <w:szCs w:val="28"/>
        </w:rPr>
        <w:t>Д</w:t>
      </w:r>
      <w:r w:rsidR="001231F8" w:rsidRPr="001231F8">
        <w:rPr>
          <w:szCs w:val="28"/>
        </w:rPr>
        <w:t xml:space="preserve">оговору, ценой, принимаемой к расчетам по условиям договора является цена, указанная в Приложении №1 настоящего Договора. Покупатель сообщает Продавцу о несоответствии цен на товар, указанных в сопроводительных документах условиям договора, путем направления электронного сообщения с использованием электронных адресов, указанных в </w:t>
      </w:r>
      <w:r w:rsidR="003D49C0">
        <w:rPr>
          <w:szCs w:val="28"/>
        </w:rPr>
        <w:t>Приложении №4 к настоящему Д</w:t>
      </w:r>
      <w:r w:rsidR="001231F8" w:rsidRPr="001231F8">
        <w:rPr>
          <w:szCs w:val="28"/>
        </w:rPr>
        <w:t>оговору. П</w:t>
      </w:r>
      <w:r w:rsidR="003D49C0">
        <w:rPr>
          <w:szCs w:val="28"/>
        </w:rPr>
        <w:t>оставщик обязан в течение</w:t>
      </w:r>
      <w:r w:rsidR="001231F8" w:rsidRPr="001231F8">
        <w:rPr>
          <w:szCs w:val="28"/>
        </w:rPr>
        <w:t xml:space="preserve"> 3-х рабочих дней, с момента направления Покупателем электронного сообщения, указанного в настоящем пункте, заменить сопроводительные документы к данной поставке</w:t>
      </w:r>
      <w:r w:rsidR="003D49C0">
        <w:rPr>
          <w:szCs w:val="28"/>
        </w:rPr>
        <w:t>.</w:t>
      </w:r>
    </w:p>
    <w:p w:rsidR="009E3964" w:rsidRDefault="009E3964" w:rsidP="009E3964">
      <w:pPr>
        <w:spacing w:line="240" w:lineRule="auto"/>
        <w:ind w:left="567" w:firstLine="567"/>
        <w:rPr>
          <w:szCs w:val="28"/>
        </w:rPr>
      </w:pPr>
      <w:r>
        <w:rPr>
          <w:szCs w:val="28"/>
        </w:rPr>
        <w:t xml:space="preserve">3.1.4.2. Реквизиты Сторон в сопроводительных документах должны соответствовать реквизитам, указанным в Приложении №4 к настоящему Договору. Бланки сопроводительных документов должны быть скреплены печатью организации Поставщика (в случае если печать подразумевается формой документа). Рукописный текст в сопроводительных документах должен быть разборчивым, выполнен чернилами синего цвета. 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>3.1.5. Гарантировать на момент поставки целостность тары/упаковки (в том числе средства пакетирования), предохраняющих Товар от повреждений и порчи при хранении и транспортировке, от любых атмосферных влияний, а также от возможности попадания посторонних вложений. Маркировка и информация, содержащаяся на упаковке Товара, должна быть на русском языке и соответствовать требованиям действующего законодательства Российской Федерации и Таможенного союза. Поставляемый Товар должен соответствовать требованиям к качеству и безопасности, установленным нормативными правовыми актами Российской Федерации, Таможенного союза, Техническими регламентами, Стандартами и настоящим Договором без посторонних вложений.</w:t>
      </w:r>
    </w:p>
    <w:p w:rsidR="009E3964" w:rsidRPr="00C10281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 xml:space="preserve">3.1.6. В случае установления несоответствия показателей качества Товара, отраженных в Приложении №1 к настоящему Договору, которые не могли быть обнаружены непосредственно при внешнем осмотре в момент передачи Товара, в течение </w:t>
      </w:r>
      <w:r w:rsidRPr="00725DF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725DF5">
        <w:rPr>
          <w:szCs w:val="28"/>
        </w:rPr>
        <w:instrText xml:space="preserve"> FORMTEXT </w:instrText>
      </w:r>
      <w:r w:rsidRPr="00725DF5">
        <w:rPr>
          <w:szCs w:val="28"/>
        </w:rPr>
      </w:r>
      <w:r w:rsidRPr="00725DF5">
        <w:rPr>
          <w:szCs w:val="28"/>
        </w:rPr>
        <w:fldChar w:fldCharType="separate"/>
      </w:r>
      <w:r>
        <w:rPr>
          <w:noProof/>
          <w:szCs w:val="28"/>
        </w:rPr>
        <w:t>2 (двух) рабочих дней</w:t>
      </w:r>
      <w:r w:rsidRPr="00725DF5">
        <w:rPr>
          <w:szCs w:val="28"/>
        </w:rPr>
        <w:fldChar w:fldCharType="end"/>
      </w:r>
      <w:r w:rsidR="00C87498">
        <w:rPr>
          <w:szCs w:val="28"/>
        </w:rPr>
        <w:t xml:space="preserve"> с момента подписания сторонами</w:t>
      </w:r>
      <w:r>
        <w:rPr>
          <w:szCs w:val="28"/>
        </w:rPr>
        <w:t xml:space="preserve"> Акта выявленных нарушений (Приложение №</w:t>
      </w:r>
      <w:r w:rsidR="00D555C1">
        <w:rPr>
          <w:szCs w:val="28"/>
        </w:rPr>
        <w:t xml:space="preserve"> 8</w:t>
      </w:r>
      <w:r w:rsidR="0028138C">
        <w:rPr>
          <w:szCs w:val="28"/>
        </w:rPr>
        <w:t xml:space="preserve"> к настоящему Договору</w:t>
      </w:r>
      <w:r>
        <w:rPr>
          <w:szCs w:val="28"/>
        </w:rPr>
        <w:t xml:space="preserve">), произвести замену Товара. </w:t>
      </w:r>
    </w:p>
    <w:p w:rsidR="009E3964" w:rsidRPr="00363293" w:rsidRDefault="009E3964" w:rsidP="009E3964">
      <w:pPr>
        <w:spacing w:before="240" w:line="240" w:lineRule="auto"/>
        <w:ind w:firstLine="567"/>
        <w:rPr>
          <w:szCs w:val="28"/>
        </w:rPr>
      </w:pPr>
      <w:r w:rsidRPr="00BD7798">
        <w:rPr>
          <w:b/>
        </w:rPr>
        <w:lastRenderedPageBreak/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BD7798">
        <w:rPr>
          <w:b/>
        </w:rPr>
        <w:instrText xml:space="preserve"> FORMTEXT </w:instrText>
      </w:r>
      <w:r w:rsidRPr="00BD7798">
        <w:rPr>
          <w:b/>
        </w:rPr>
      </w:r>
      <w:r w:rsidRPr="00BD7798">
        <w:rPr>
          <w:b/>
        </w:rPr>
        <w:fldChar w:fldCharType="separate"/>
      </w:r>
      <w:r w:rsidRPr="00363293">
        <w:rPr>
          <w:b/>
          <w:szCs w:val="28"/>
        </w:rPr>
        <w:t>3</w:t>
      </w:r>
      <w:r w:rsidRPr="00BD7798">
        <w:rPr>
          <w:b/>
        </w:rPr>
        <w:fldChar w:fldCharType="end"/>
      </w:r>
      <w:r>
        <w:rPr>
          <w:b/>
        </w:rPr>
        <w:t>.2.</w:t>
      </w:r>
      <w:r w:rsidRPr="00363293">
        <w:rPr>
          <w:szCs w:val="28"/>
        </w:rPr>
        <w:t xml:space="preserve"> </w:t>
      </w:r>
      <w:r>
        <w:rPr>
          <w:szCs w:val="28"/>
        </w:rPr>
        <w:t xml:space="preserve">Права </w:t>
      </w:r>
      <w:r w:rsidR="0028138C">
        <w:rPr>
          <w:szCs w:val="28"/>
        </w:rPr>
        <w:t>Поставщик</w:t>
      </w:r>
      <w:r>
        <w:rPr>
          <w:szCs w:val="28"/>
        </w:rPr>
        <w:t>а.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 w:rsidRPr="006F5A02">
        <w:rPr>
          <w:szCs w:val="28"/>
        </w:rPr>
        <w:t xml:space="preserve">3.2.1. </w:t>
      </w:r>
      <w:r>
        <w:rPr>
          <w:szCs w:val="28"/>
        </w:rPr>
        <w:t>Требовать своевременной оплаты Покупателем поставляемого Товара согласно условиям настоящего Договора.</w:t>
      </w:r>
    </w:p>
    <w:p w:rsidR="009E3964" w:rsidRPr="006F5A02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>3.2.2. Требовать качественного и своевременного исполнения обязанностей, принятых на себя Покупателем по настоящему Договору.</w:t>
      </w:r>
    </w:p>
    <w:p w:rsidR="009E3964" w:rsidRPr="00363293" w:rsidRDefault="009E3964" w:rsidP="009E3964">
      <w:pPr>
        <w:spacing w:before="240" w:line="240" w:lineRule="auto"/>
        <w:ind w:firstLine="567"/>
        <w:rPr>
          <w:szCs w:val="28"/>
        </w:rPr>
      </w:pPr>
      <w:r w:rsidRPr="00BD7798">
        <w:rPr>
          <w:b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BD7798">
        <w:rPr>
          <w:b/>
        </w:rPr>
        <w:instrText xml:space="preserve"> FORMTEXT </w:instrText>
      </w:r>
      <w:r w:rsidRPr="00BD7798">
        <w:rPr>
          <w:b/>
        </w:rPr>
      </w:r>
      <w:r w:rsidRPr="00BD7798">
        <w:rPr>
          <w:b/>
        </w:rPr>
        <w:fldChar w:fldCharType="separate"/>
      </w:r>
      <w:r w:rsidRPr="00363293">
        <w:rPr>
          <w:b/>
          <w:szCs w:val="28"/>
        </w:rPr>
        <w:t>3</w:t>
      </w:r>
      <w:r w:rsidRPr="00BD7798">
        <w:rPr>
          <w:b/>
        </w:rPr>
        <w:fldChar w:fldCharType="end"/>
      </w:r>
      <w:r>
        <w:rPr>
          <w:b/>
        </w:rPr>
        <w:t>.3.</w:t>
      </w:r>
      <w:r w:rsidRPr="000B25C2">
        <w:rPr>
          <w:szCs w:val="28"/>
        </w:rPr>
        <w:t xml:space="preserve"> </w:t>
      </w:r>
      <w:r>
        <w:rPr>
          <w:szCs w:val="28"/>
        </w:rPr>
        <w:t xml:space="preserve">Обязанности </w:t>
      </w:r>
      <w:r w:rsidR="0028138C">
        <w:t>Покупателя</w:t>
      </w:r>
      <w:r>
        <w:t>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 w:rsidRPr="006F5A02">
        <w:rPr>
          <w:szCs w:val="28"/>
        </w:rPr>
        <w:t xml:space="preserve">3.3.1. </w:t>
      </w:r>
      <w:r w:rsidR="0028138C">
        <w:rPr>
          <w:szCs w:val="28"/>
        </w:rPr>
        <w:t>Направля</w:t>
      </w:r>
      <w:r>
        <w:rPr>
          <w:szCs w:val="28"/>
        </w:rPr>
        <w:t xml:space="preserve">ть оформленную Заявку на </w:t>
      </w:r>
      <w:r w:rsidR="001A36A9">
        <w:rPr>
          <w:szCs w:val="28"/>
        </w:rPr>
        <w:t>поставку Товара (Приложение №</w:t>
      </w:r>
      <w:r w:rsidR="00CD1606">
        <w:rPr>
          <w:szCs w:val="28"/>
        </w:rPr>
        <w:t>5</w:t>
      </w:r>
      <w:r>
        <w:rPr>
          <w:szCs w:val="28"/>
        </w:rPr>
        <w:t xml:space="preserve"> к настоящему Договору) с официального адреса электронной почты Покупателя, указанного в Приложении №4 к настоящему Договору, на адрес электронной почты Поставщика, указанный в Приложении №4 к настоящему Договору. Заявки, направленные с других адресов электронной почты, Поставщик рассматривать и исполнять не вправе. Датой и временем направления Заявки на поставку Товара считаются дата и время </w:t>
      </w:r>
      <w:r w:rsidRPr="00725DF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725DF5">
        <w:rPr>
          <w:szCs w:val="28"/>
        </w:rPr>
        <w:instrText xml:space="preserve"> FORMTEXT </w:instrText>
      </w:r>
      <w:r w:rsidRPr="00725DF5">
        <w:rPr>
          <w:szCs w:val="28"/>
        </w:rPr>
      </w:r>
      <w:r w:rsidRPr="00725DF5">
        <w:rPr>
          <w:szCs w:val="28"/>
        </w:rPr>
        <w:fldChar w:fldCharType="separate"/>
      </w:r>
      <w:r>
        <w:rPr>
          <w:noProof/>
          <w:szCs w:val="28"/>
        </w:rPr>
        <w:t>{обработки исходящего электронного сообщения почтовым сервером Покупателя</w:t>
      </w:r>
      <w:r w:rsidRPr="002E0908">
        <w:rPr>
          <w:noProof/>
          <w:szCs w:val="28"/>
        </w:rPr>
        <w:t>} / {</w:t>
      </w:r>
      <w:r>
        <w:rPr>
          <w:noProof/>
          <w:szCs w:val="28"/>
        </w:rPr>
        <w:t>поступления входящего сообщения на почтовый сервер Поставщика</w:t>
      </w:r>
      <w:r w:rsidRPr="002E0908">
        <w:rPr>
          <w:noProof/>
          <w:szCs w:val="28"/>
        </w:rPr>
        <w:t>}</w:t>
      </w:r>
      <w:r w:rsidRPr="00725DF5">
        <w:rPr>
          <w:szCs w:val="28"/>
        </w:rPr>
        <w:fldChar w:fldCharType="end"/>
      </w:r>
      <w:r>
        <w:rPr>
          <w:szCs w:val="28"/>
        </w:rPr>
        <w:t>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 xml:space="preserve">3.3.2. Принять и разгрузить качественный и комплектный Товар по </w:t>
      </w:r>
      <w:r w:rsidRPr="00725DF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725DF5">
        <w:rPr>
          <w:szCs w:val="28"/>
        </w:rPr>
        <w:instrText xml:space="preserve"> FORMTEXT </w:instrText>
      </w:r>
      <w:r w:rsidRPr="00725DF5">
        <w:rPr>
          <w:szCs w:val="28"/>
        </w:rPr>
      </w:r>
      <w:r w:rsidRPr="00725DF5">
        <w:rPr>
          <w:szCs w:val="28"/>
        </w:rPr>
        <w:fldChar w:fldCharType="separate"/>
      </w:r>
      <w:r w:rsidRPr="00C10281">
        <w:rPr>
          <w:noProof/>
          <w:szCs w:val="28"/>
        </w:rPr>
        <w:t>&lt;</w:t>
      </w:r>
      <w:r>
        <w:rPr>
          <w:noProof/>
          <w:szCs w:val="28"/>
        </w:rPr>
        <w:t>фактическому адресу</w:t>
      </w:r>
      <w:r w:rsidRPr="00400244">
        <w:rPr>
          <w:noProof/>
          <w:szCs w:val="28"/>
        </w:rPr>
        <w:t>&gt;</w:t>
      </w:r>
      <w:r>
        <w:rPr>
          <w:noProof/>
          <w:szCs w:val="28"/>
        </w:rPr>
        <w:t>/</w:t>
      </w:r>
      <w:r w:rsidRPr="00400244">
        <w:rPr>
          <w:noProof/>
          <w:szCs w:val="28"/>
        </w:rPr>
        <w:t>&lt;</w:t>
      </w:r>
      <w:r>
        <w:rPr>
          <w:noProof/>
          <w:szCs w:val="28"/>
        </w:rPr>
        <w:t>адресу</w:t>
      </w:r>
      <w:r w:rsidRPr="00C10281">
        <w:rPr>
          <w:noProof/>
          <w:szCs w:val="28"/>
        </w:rPr>
        <w:t>&gt;</w:t>
      </w:r>
      <w:r w:rsidRPr="00725DF5">
        <w:rPr>
          <w:szCs w:val="28"/>
        </w:rPr>
        <w:fldChar w:fldCharType="end"/>
      </w:r>
      <w:r>
        <w:rPr>
          <w:szCs w:val="28"/>
        </w:rPr>
        <w:t xml:space="preserve"> Покупателя, указанному в Приложении №4 к настоящему Договору.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>3.3.3. Оплатить принятый Товар в порядке и на условиях, установленных настоящим Договором (Приложение №2 к настоящему договору).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>3.3.4. В момент передачи Товара осуществить его проверку на предмет соответствия требованиям настоящего Договора и Заявки на поставку Товара относительно количества, комплектности, качества и ассортимента Товара</w:t>
      </w:r>
      <w:r w:rsidR="008927F4">
        <w:rPr>
          <w:szCs w:val="28"/>
        </w:rPr>
        <w:t>, а также на предмет наличия явных недостатков</w:t>
      </w:r>
      <w:r>
        <w:rPr>
          <w:szCs w:val="28"/>
        </w:rPr>
        <w:t>.</w:t>
      </w:r>
      <w:r w:rsidR="008927F4">
        <w:rPr>
          <w:szCs w:val="28"/>
        </w:rPr>
        <w:t xml:space="preserve"> </w:t>
      </w:r>
      <w:r w:rsidR="008927F4" w:rsidRPr="001034C2">
        <w:rPr>
          <w:rFonts w:eastAsiaTheme="minorHAnsi"/>
          <w:lang w:eastAsia="en-US"/>
        </w:rPr>
        <w:t>Товар считается принятым в мо</w:t>
      </w:r>
      <w:r w:rsidR="008927F4">
        <w:rPr>
          <w:rFonts w:eastAsiaTheme="minorHAnsi"/>
          <w:lang w:eastAsia="en-US"/>
        </w:rPr>
        <w:t xml:space="preserve">мент подписания </w:t>
      </w:r>
      <w:r w:rsidR="008927F4" w:rsidRPr="00725DF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8927F4" w:rsidRPr="00725DF5">
        <w:rPr>
          <w:szCs w:val="28"/>
        </w:rPr>
        <w:instrText xml:space="preserve"> FORMTEXT </w:instrText>
      </w:r>
      <w:r w:rsidR="008927F4" w:rsidRPr="00725DF5">
        <w:rPr>
          <w:szCs w:val="28"/>
        </w:rPr>
      </w:r>
      <w:r w:rsidR="008927F4" w:rsidRPr="00725DF5">
        <w:rPr>
          <w:szCs w:val="28"/>
        </w:rPr>
        <w:fldChar w:fldCharType="separate"/>
      </w:r>
      <w:r w:rsidR="008927F4">
        <w:rPr>
          <w:noProof/>
          <w:szCs w:val="28"/>
        </w:rPr>
        <w:t>Товарной накладной по форме ТОРГ-12 / Универсального передаточного документа</w:t>
      </w:r>
      <w:r w:rsidR="008927F4" w:rsidRPr="00725DF5">
        <w:rPr>
          <w:szCs w:val="28"/>
        </w:rPr>
        <w:fldChar w:fldCharType="end"/>
      </w:r>
      <w:r w:rsidR="008927F4">
        <w:rPr>
          <w:szCs w:val="28"/>
        </w:rPr>
        <w:t>.</w:t>
      </w:r>
    </w:p>
    <w:p w:rsidR="009E3964" w:rsidRPr="006F5A02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>3.3.5. При установлении несоответствий Товара показателям качества, отраженным в Приложении №1 к настоящему Договору, которые не могли быть обнаружены непосредственного при внешнем осмотре в момент передачи Товара, составить Акт выявленных нарушений, отраженный в Приложении №</w:t>
      </w:r>
      <w:r w:rsidR="00D555C1">
        <w:rPr>
          <w:szCs w:val="28"/>
        </w:rPr>
        <w:t xml:space="preserve"> 8</w:t>
      </w:r>
      <w:r>
        <w:rPr>
          <w:szCs w:val="28"/>
        </w:rPr>
        <w:t xml:space="preserve"> к настоящему Договору, и оповестить Поставщика о необходимости подписать Акт выявленных нарушений. В случае, если в течение </w:t>
      </w:r>
      <w:r w:rsidRPr="00725DF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725DF5">
        <w:rPr>
          <w:szCs w:val="28"/>
        </w:rPr>
        <w:instrText xml:space="preserve"> FORMTEXT </w:instrText>
      </w:r>
      <w:r w:rsidRPr="00725DF5">
        <w:rPr>
          <w:szCs w:val="28"/>
        </w:rPr>
      </w:r>
      <w:r w:rsidRPr="00725DF5">
        <w:rPr>
          <w:szCs w:val="28"/>
        </w:rPr>
        <w:fldChar w:fldCharType="separate"/>
      </w:r>
      <w:r>
        <w:rPr>
          <w:noProof/>
          <w:szCs w:val="28"/>
        </w:rPr>
        <w:t>2 (двух) рабочих дней</w:t>
      </w:r>
      <w:r w:rsidRPr="00725DF5">
        <w:rPr>
          <w:szCs w:val="28"/>
        </w:rPr>
        <w:fldChar w:fldCharType="end"/>
      </w:r>
      <w:r>
        <w:rPr>
          <w:szCs w:val="28"/>
        </w:rPr>
        <w:t xml:space="preserve"> со дня оповещения представитель Поставщика не явился по указанному Покупателем адресу для подписания Акта либо отказывается от его подписания, в Акте делается соответствующая отметка, Акт подписывается представителем Покупателя в одностороннем порядке и с момента такого подписания приобретает силу для обеих Сторон. К Акту выявленных нарушений могут прикладываться материалы, подтверждающие факт нарушения, в том числе фото- и видеоматериалы.</w:t>
      </w:r>
    </w:p>
    <w:p w:rsidR="009E3964" w:rsidRPr="00363293" w:rsidRDefault="009E3964" w:rsidP="009E3964">
      <w:pPr>
        <w:spacing w:before="240" w:line="240" w:lineRule="auto"/>
        <w:ind w:firstLine="567"/>
        <w:rPr>
          <w:szCs w:val="28"/>
        </w:rPr>
      </w:pPr>
      <w:r w:rsidRPr="00BD7798">
        <w:rPr>
          <w:b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BD7798">
        <w:rPr>
          <w:b/>
        </w:rPr>
        <w:instrText xml:space="preserve"> FORMTEXT </w:instrText>
      </w:r>
      <w:r w:rsidRPr="00BD7798">
        <w:rPr>
          <w:b/>
        </w:rPr>
      </w:r>
      <w:r w:rsidRPr="00BD7798">
        <w:rPr>
          <w:b/>
        </w:rPr>
        <w:fldChar w:fldCharType="separate"/>
      </w:r>
      <w:r w:rsidRPr="00363293">
        <w:rPr>
          <w:b/>
          <w:szCs w:val="28"/>
        </w:rPr>
        <w:t>3</w:t>
      </w:r>
      <w:r w:rsidRPr="00BD7798">
        <w:rPr>
          <w:b/>
        </w:rPr>
        <w:fldChar w:fldCharType="end"/>
      </w:r>
      <w:r>
        <w:rPr>
          <w:b/>
        </w:rPr>
        <w:t>.4.</w:t>
      </w:r>
      <w:r w:rsidRPr="00363293">
        <w:rPr>
          <w:szCs w:val="28"/>
        </w:rPr>
        <w:t xml:space="preserve"> </w:t>
      </w:r>
      <w:r w:rsidRPr="000B25C2">
        <w:rPr>
          <w:szCs w:val="28"/>
        </w:rPr>
        <w:t xml:space="preserve">Права </w:t>
      </w:r>
      <w:r w:rsidR="0028138C">
        <w:t>Покупателя</w:t>
      </w:r>
      <w:r>
        <w:t>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 w:rsidRPr="001B7D65">
        <w:rPr>
          <w:szCs w:val="28"/>
        </w:rPr>
        <w:t>3.4.1.</w:t>
      </w:r>
      <w:r>
        <w:rPr>
          <w:szCs w:val="28"/>
        </w:rPr>
        <w:t xml:space="preserve"> Требовать качественного и своевременного исполнения обязанностей, принятых на себя Поставщиком по настоящему Договору.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 xml:space="preserve">3.4.2. Отказаться от приемки Товара и подписания </w:t>
      </w:r>
      <w:r w:rsidRPr="00725DF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725DF5">
        <w:rPr>
          <w:szCs w:val="28"/>
        </w:rPr>
        <w:instrText xml:space="preserve"> FORMTEXT </w:instrText>
      </w:r>
      <w:r w:rsidRPr="00725DF5">
        <w:rPr>
          <w:szCs w:val="28"/>
        </w:rPr>
      </w:r>
      <w:r w:rsidRPr="00725DF5">
        <w:rPr>
          <w:szCs w:val="28"/>
        </w:rPr>
        <w:fldChar w:fldCharType="separate"/>
      </w:r>
      <w:r>
        <w:rPr>
          <w:noProof/>
          <w:szCs w:val="28"/>
        </w:rPr>
        <w:t>Товарной накладной по форме ТОРГ-12 / Универсального передаточного документа</w:t>
      </w:r>
      <w:r w:rsidRPr="00725DF5">
        <w:rPr>
          <w:szCs w:val="28"/>
        </w:rPr>
        <w:fldChar w:fldCharType="end"/>
      </w:r>
      <w:r>
        <w:rPr>
          <w:szCs w:val="28"/>
        </w:rPr>
        <w:t xml:space="preserve"> полностью или частично, в случае несоответствия Товара требованиям настоящего Договора и Заявки на поставку Товара относительно количества, комплектности, качества, внешнего вида, цены и ассортимента. Факт доставки Поставщиком Товара, от принятия которого Покупатель впоследствии отказался по причине его несоответствия требованиям настоящего Договора, не приостанавливает и не прерывает установленный Приложением №3 к настоящему Договору срок на поставку Товара.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 xml:space="preserve">3.4.3. Требовать замены Товара при установлении недостатков качества Товара, которые не могли быть обнаружены непосредственно при внешнем осмотре в момент передачи Товара. </w:t>
      </w:r>
    </w:p>
    <w:p w:rsidR="009E3964" w:rsidRDefault="009E3964" w:rsidP="009E3964">
      <w:pPr>
        <w:spacing w:line="240" w:lineRule="auto"/>
        <w:ind w:firstLine="567"/>
        <w:rPr>
          <w:szCs w:val="28"/>
        </w:rPr>
      </w:pPr>
      <w:r>
        <w:rPr>
          <w:szCs w:val="28"/>
        </w:rPr>
        <w:t xml:space="preserve">3.4.4. Какой-либо документ, требующий подписания со стороны Покупателя в процессе исполнения настоящего Договора, не считается подписанным в случае, если Покупатель в течение определенного срока не подписал данный документ и не направил </w:t>
      </w:r>
      <w:r>
        <w:rPr>
          <w:szCs w:val="28"/>
        </w:rPr>
        <w:lastRenderedPageBreak/>
        <w:t>мотивированного отказа.</w:t>
      </w:r>
    </w:p>
    <w:p w:rsidR="009E3964" w:rsidRDefault="009E3964" w:rsidP="009E3964">
      <w:pPr>
        <w:spacing w:line="240" w:lineRule="auto"/>
        <w:ind w:firstLine="567"/>
        <w:rPr>
          <w:noProof/>
          <w:szCs w:val="28"/>
        </w:rPr>
      </w:pPr>
      <w:r w:rsidRPr="00725DF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725DF5">
        <w:rPr>
          <w:szCs w:val="28"/>
        </w:rPr>
        <w:instrText xml:space="preserve"> FORMTEXT </w:instrText>
      </w:r>
      <w:r w:rsidRPr="00725DF5">
        <w:rPr>
          <w:szCs w:val="28"/>
        </w:rPr>
      </w:r>
      <w:r w:rsidRPr="00725DF5">
        <w:rPr>
          <w:szCs w:val="28"/>
        </w:rPr>
        <w:fldChar w:fldCharType="separate"/>
      </w:r>
      <w:r>
        <w:rPr>
          <w:noProof/>
          <w:szCs w:val="28"/>
        </w:rPr>
        <w:t>3.4.5. Требовать от Поставщика Сертификат качества на каждую позицию/партию Товара.</w:t>
      </w:r>
    </w:p>
    <w:p w:rsidR="00503E78" w:rsidRDefault="009E3964" w:rsidP="009E3964">
      <w:pPr>
        <w:spacing w:line="240" w:lineRule="auto"/>
        <w:ind w:firstLine="567"/>
        <w:rPr>
          <w:szCs w:val="28"/>
        </w:rPr>
      </w:pPr>
      <w:r>
        <w:rPr>
          <w:noProof/>
          <w:szCs w:val="28"/>
        </w:rPr>
        <w:t>3.4.6. Отказаться от принятия позиций/партии Товара, по отношению к которым Поставщиком не предоставлен Сертификат качества.</w:t>
      </w:r>
      <w:r w:rsidRPr="00725DF5">
        <w:rPr>
          <w:szCs w:val="28"/>
        </w:rPr>
        <w:fldChar w:fldCharType="end"/>
      </w:r>
    </w:p>
    <w:p w:rsidR="00050967" w:rsidRPr="009E3964" w:rsidRDefault="00050967" w:rsidP="009E3964">
      <w:pPr>
        <w:spacing w:line="240" w:lineRule="auto"/>
        <w:ind w:firstLine="567"/>
        <w:rPr>
          <w:noProof/>
          <w:szCs w:val="28"/>
        </w:rPr>
      </w:pPr>
      <w:r w:rsidRPr="004D507D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4D507D">
        <w:instrText xml:space="preserve"> FORMTEXT </w:instrText>
      </w:r>
      <w:r w:rsidRPr="004D507D">
        <w:fldChar w:fldCharType="separate"/>
      </w:r>
      <w:r>
        <w:rPr>
          <w:rFonts w:eastAsiaTheme="minorHAnsi"/>
          <w:lang w:eastAsia="en-US"/>
        </w:rPr>
        <w:t>3.4.7. Заявить рекламацию</w:t>
      </w:r>
      <w:r w:rsidRPr="008A393C">
        <w:rPr>
          <w:rFonts w:eastAsiaTheme="minorHAnsi"/>
          <w:lang w:eastAsia="en-US"/>
        </w:rPr>
        <w:t xml:space="preserve"> по качеству (по скрытым недостаткам) Товара в любое время после обнаружения несоответствий, но в пределах </w:t>
      </w:r>
      <w:r w:rsidRPr="001034C2">
        <w:t>&lt;</w:t>
      </w:r>
      <w:r>
        <w:t>гарантийного срока, определяемого в соответствии с Приложением №1 / иной срок&gt;.</w:t>
      </w:r>
      <w:r w:rsidRPr="004D507D">
        <w:fldChar w:fldCharType="end"/>
      </w:r>
    </w:p>
    <w:p w:rsidR="00CB6F9D" w:rsidRPr="00433BBD" w:rsidRDefault="00CB6F9D" w:rsidP="00CB6F9D">
      <w:pPr>
        <w:spacing w:line="240" w:lineRule="auto"/>
        <w:ind w:firstLine="567"/>
      </w:pPr>
      <w:bookmarkStart w:id="10" w:name="_Toc479609324"/>
      <w:bookmarkStart w:id="11" w:name="_Toc75528654"/>
      <w:r>
        <w:rPr>
          <w:b/>
        </w:rPr>
        <w:t>3.5</w:t>
      </w:r>
      <w:r w:rsidRPr="00433BBD">
        <w:rPr>
          <w:b/>
        </w:rPr>
        <w:t>.</w:t>
      </w:r>
      <w:r w:rsidRPr="00433BBD">
        <w:t xml:space="preserve"> </w:t>
      </w:r>
      <w:r w:rsidRPr="00433BBD">
        <w:rPr>
          <w:u w:val="single"/>
        </w:rPr>
        <w:t>Общие условия договоров с участием ДМЕ</w:t>
      </w:r>
      <w:r w:rsidRPr="00433BBD">
        <w:t>.</w:t>
      </w:r>
    </w:p>
    <w:p w:rsidR="00CB6F9D" w:rsidRPr="00433BBD" w:rsidRDefault="00CB6F9D" w:rsidP="00CB6F9D">
      <w:pPr>
        <w:spacing w:line="240" w:lineRule="auto"/>
        <w:ind w:firstLine="567"/>
      </w:pPr>
      <w:r>
        <w:t>3.5</w:t>
      </w:r>
      <w:r w:rsidRPr="00433BBD">
        <w:t xml:space="preserve">.1. </w:t>
      </w:r>
      <w:r w:rsidR="0028138C">
        <w:t>Поставщик</w:t>
      </w:r>
      <w:r w:rsidRPr="00433BBD">
        <w:t xml:space="preserve"> обязуется соблюдать Общие условия договоров с участием ДМЕ (далее – Общие условия), размещенные в сети Интернет, в соответствии с п</w:t>
      </w:r>
      <w:r w:rsidR="00911A71">
        <w:t>. 8.5.</w:t>
      </w:r>
      <w:r w:rsidRPr="00433BBD">
        <w:t xml:space="preserve"> настоящего Договора.</w:t>
      </w:r>
    </w:p>
    <w:p w:rsidR="00CB6F9D" w:rsidRPr="00433BBD" w:rsidRDefault="00CB6F9D" w:rsidP="00CB6F9D">
      <w:pPr>
        <w:spacing w:line="240" w:lineRule="auto"/>
        <w:ind w:firstLine="567"/>
      </w:pPr>
      <w:r>
        <w:t>3.5</w:t>
      </w:r>
      <w:r w:rsidRPr="00433BBD">
        <w:t>.2. В целях применения указанных Общих условий, для настоящего Договора применяется следующая Характеристика Договора:</w:t>
      </w:r>
    </w:p>
    <w:p w:rsidR="00CB6F9D" w:rsidRDefault="00CB6F9D" w:rsidP="00CB6F9D">
      <w:pPr>
        <w:widowControl/>
        <w:autoSpaceDE w:val="0"/>
        <w:autoSpaceDN w:val="0"/>
        <w:spacing w:line="240" w:lineRule="auto"/>
        <w:ind w:left="260" w:firstLine="142"/>
        <w:textAlignment w:val="auto"/>
        <w:rPr>
          <w:color w:val="000000"/>
        </w:rPr>
      </w:pPr>
      <w:r w:rsidRPr="006A62AD">
        <w:rPr>
          <w:b/>
          <w:color w:val="000000"/>
        </w:rPr>
        <w:t>а)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характер договора</w:t>
      </w:r>
      <w:r>
        <w:rPr>
          <w:color w:val="000000"/>
        </w:rPr>
        <w:t>:</w:t>
      </w:r>
    </w:p>
    <w:p w:rsidR="00CB6F9D" w:rsidRDefault="00CB6F9D" w:rsidP="00CB6F9D">
      <w:pPr>
        <w:widowControl/>
        <w:numPr>
          <w:ilvl w:val="0"/>
          <w:numId w:val="36"/>
        </w:numPr>
        <w:autoSpaceDE w:val="0"/>
        <w:autoSpaceDN w:val="0"/>
        <w:spacing w:line="240" w:lineRule="auto"/>
        <w:ind w:left="980" w:hanging="360"/>
        <w:textAlignment w:val="auto"/>
        <w:rPr>
          <w:rFonts w:ascii="Times New Roman CYR" w:hAnsi="Times New Roman CYR" w:cs="Times New Roman CYR"/>
          <w:color w:val="000000"/>
        </w:rPr>
      </w:pPr>
      <w:r>
        <w:rPr>
          <w:color w:val="000000"/>
        </w:rPr>
        <w:t>договор длящийся</w:t>
      </w:r>
    </w:p>
    <w:p w:rsidR="00CB6F9D" w:rsidRDefault="00CB6F9D" w:rsidP="00CB6F9D">
      <w:pPr>
        <w:widowControl/>
        <w:autoSpaceDE w:val="0"/>
        <w:autoSpaceDN w:val="0"/>
        <w:spacing w:line="240" w:lineRule="auto"/>
        <w:ind w:left="260" w:firstLine="142"/>
        <w:textAlignment w:val="auto"/>
        <w:rPr>
          <w:color w:val="000000"/>
        </w:rPr>
      </w:pPr>
      <w:r>
        <w:rPr>
          <w:b/>
          <w:bCs/>
          <w:color w:val="000000"/>
        </w:rPr>
        <w:t>б)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тип договора</w:t>
      </w:r>
      <w:r>
        <w:rPr>
          <w:color w:val="000000"/>
        </w:rPr>
        <w:t>:</w:t>
      </w:r>
    </w:p>
    <w:p w:rsidR="00CB6F9D" w:rsidRDefault="00CB6F9D" w:rsidP="00CB6F9D">
      <w:pPr>
        <w:widowControl/>
        <w:numPr>
          <w:ilvl w:val="0"/>
          <w:numId w:val="39"/>
        </w:numPr>
        <w:autoSpaceDE w:val="0"/>
        <w:autoSpaceDN w:val="0"/>
        <w:spacing w:line="240" w:lineRule="auto"/>
        <w:ind w:left="1340" w:hanging="360"/>
        <w:textAlignment w:val="auto"/>
        <w:rPr>
          <w:color w:val="000000"/>
        </w:rPr>
      </w:pPr>
      <w:r>
        <w:rPr>
          <w:color w:val="000000"/>
        </w:rPr>
        <w:t>договор предполагает приобретение товаров/работ/услуг Юр.Лицом Предприятия:</w:t>
      </w:r>
    </w:p>
    <w:p w:rsidR="00CB6F9D" w:rsidRDefault="00CB6F9D" w:rsidP="00CB6F9D">
      <w:pPr>
        <w:widowControl/>
        <w:numPr>
          <w:ilvl w:val="0"/>
          <w:numId w:val="36"/>
        </w:numPr>
        <w:autoSpaceDE w:val="0"/>
        <w:autoSpaceDN w:val="0"/>
        <w:spacing w:line="240" w:lineRule="auto"/>
        <w:ind w:left="2060" w:hanging="360"/>
        <w:textAlignment w:val="auto"/>
        <w:rPr>
          <w:color w:val="000000"/>
        </w:rPr>
      </w:pPr>
      <w:r>
        <w:rPr>
          <w:color w:val="000000"/>
        </w:rPr>
        <w:t>товаров;</w:t>
      </w:r>
    </w:p>
    <w:p w:rsidR="00CB6F9D" w:rsidRDefault="00CB6F9D" w:rsidP="00CB6F9D">
      <w:pPr>
        <w:widowControl/>
        <w:numPr>
          <w:ilvl w:val="0"/>
          <w:numId w:val="40"/>
        </w:numPr>
        <w:autoSpaceDE w:val="0"/>
        <w:autoSpaceDN w:val="0"/>
        <w:spacing w:line="240" w:lineRule="auto"/>
        <w:ind w:left="2420" w:hanging="360"/>
        <w:textAlignment w:val="auto"/>
        <w:rPr>
          <w:i/>
          <w:iCs/>
          <w:color w:val="000000"/>
        </w:rPr>
      </w:pPr>
      <w:r>
        <w:rPr>
          <w:i/>
          <w:iCs/>
          <w:color w:val="000000"/>
        </w:rPr>
        <w:t>непродовольственных</w:t>
      </w:r>
    </w:p>
    <w:p w:rsidR="00CB6F9D" w:rsidRDefault="00CB6F9D" w:rsidP="00CB6F9D">
      <w:pPr>
        <w:spacing w:before="120" w:line="240" w:lineRule="auto"/>
        <w:ind w:firstLine="567"/>
      </w:pPr>
      <w:r>
        <w:t xml:space="preserve">3.5.3. Обязательность того или иного раздела </w:t>
      </w:r>
      <w:r w:rsidRPr="00433BBD">
        <w:t xml:space="preserve">Общих условий для </w:t>
      </w:r>
      <w:r w:rsidR="0028138C">
        <w:t>Поставщик</w:t>
      </w:r>
      <w:r w:rsidRPr="00433BBD">
        <w:t>а определяется в разделе «Общие положения» указанных Общих условий с учетом характеристики, содержащейс</w:t>
      </w:r>
      <w:r>
        <w:t>я в п.3.5</w:t>
      </w:r>
      <w:r w:rsidRPr="00433BBD">
        <w:t>.2 настоящего Договора.</w:t>
      </w:r>
    </w:p>
    <w:p w:rsidR="007D4BA5" w:rsidRPr="000E404C" w:rsidRDefault="007D4BA5" w:rsidP="007D4BA5">
      <w:pPr>
        <w:tabs>
          <w:tab w:val="left" w:pos="5198"/>
        </w:tabs>
        <w:spacing w:line="240" w:lineRule="auto"/>
        <w:rPr>
          <w:b/>
          <w:i/>
          <w:noProof/>
          <w:color w:val="006600"/>
          <w:lang w:eastAsia="en-US"/>
        </w:rPr>
      </w:pPr>
      <w:r w:rsidRPr="001A38A9">
        <w:rPr>
          <w:b/>
          <w:color w:val="006600"/>
          <w:lang w:eastAsia="en-US"/>
        </w:rPr>
        <w:fldChar w:fldCharType="begin">
          <w:ffData>
            <w:name w:val="ТекстовоеПоле488"/>
            <w:enabled/>
            <w:calcOnExit w:val="0"/>
            <w:textInput/>
          </w:ffData>
        </w:fldChar>
      </w:r>
      <w:bookmarkStart w:id="12" w:name="ТекстовоеПоле488"/>
      <w:r w:rsidRPr="001A38A9">
        <w:rPr>
          <w:b/>
          <w:color w:val="006600"/>
          <w:lang w:eastAsia="en-US"/>
        </w:rPr>
        <w:instrText xml:space="preserve"> FORMTEXT </w:instrText>
      </w:r>
      <w:r w:rsidRPr="001A38A9">
        <w:rPr>
          <w:b/>
          <w:color w:val="006600"/>
          <w:lang w:eastAsia="en-US"/>
        </w:rPr>
      </w:r>
      <w:r w:rsidRPr="001A38A9">
        <w:rPr>
          <w:b/>
          <w:color w:val="006600"/>
          <w:lang w:eastAsia="en-US"/>
        </w:rPr>
        <w:fldChar w:fldCharType="separate"/>
      </w:r>
      <w:r w:rsidRPr="001A38A9">
        <w:rPr>
          <w:b/>
          <w:noProof/>
          <w:color w:val="006600"/>
          <w:lang w:eastAsia="en-US"/>
        </w:rPr>
        <w:t> </w:t>
      </w:r>
      <w:r w:rsidRPr="000E404C">
        <w:rPr>
          <w:b/>
          <w:i/>
          <w:noProof/>
          <w:color w:val="006600"/>
          <w:lang w:eastAsia="en-US"/>
        </w:rPr>
        <w:t xml:space="preserve">Необходимо ознакомиться с перечнем договоров, в связи с заключением которых может быть применен вариант </w:t>
      </w:r>
      <w:r w:rsidRPr="000E404C">
        <w:rPr>
          <w:b/>
          <w:i/>
          <w:noProof/>
          <w:color w:val="006600"/>
          <w:lang w:val="en-US" w:eastAsia="en-US"/>
        </w:rPr>
        <w:t>Lite</w:t>
      </w:r>
      <w:r w:rsidRPr="000E404C">
        <w:rPr>
          <w:b/>
          <w:i/>
          <w:noProof/>
          <w:color w:val="006600"/>
          <w:lang w:eastAsia="en-US"/>
        </w:rPr>
        <w:t xml:space="preserve"> Антикоррупционной политики - п.2.1.2 </w:t>
      </w:r>
      <w:hyperlink r:id="rId8" w:history="1">
        <w:r w:rsidRPr="000E404C">
          <w:rPr>
            <w:rStyle w:val="ae"/>
            <w:b/>
            <w:i/>
            <w:noProof/>
            <w:lang w:eastAsia="en-US"/>
          </w:rPr>
          <w:t>Стандарта на форму Соглашения об Антикоррупционной политике</w:t>
        </w:r>
      </w:hyperlink>
      <w:r w:rsidRPr="000E404C">
        <w:rPr>
          <w:b/>
          <w:i/>
          <w:noProof/>
          <w:color w:val="006600"/>
          <w:lang w:eastAsia="en-US"/>
        </w:rPr>
        <w:t>.</w:t>
      </w:r>
    </w:p>
    <w:p w:rsidR="007D4BA5" w:rsidRPr="001A38A9" w:rsidRDefault="007D4BA5" w:rsidP="007D4BA5">
      <w:pPr>
        <w:tabs>
          <w:tab w:val="left" w:pos="5198"/>
        </w:tabs>
        <w:spacing w:line="240" w:lineRule="auto"/>
        <w:rPr>
          <w:b/>
          <w:noProof/>
          <w:color w:val="006600"/>
          <w:lang w:eastAsia="en-US"/>
        </w:rPr>
      </w:pPr>
      <w:r w:rsidRPr="000E404C">
        <w:rPr>
          <w:b/>
          <w:i/>
          <w:noProof/>
          <w:color w:val="006600"/>
          <w:lang w:eastAsia="en-US"/>
        </w:rPr>
        <w:t>Далее действовать, исходя из следующих правил:</w:t>
      </w:r>
    </w:p>
    <w:p w:rsidR="007D4BA5" w:rsidRPr="000E404C" w:rsidRDefault="007D4BA5" w:rsidP="007D4BA5">
      <w:pPr>
        <w:tabs>
          <w:tab w:val="left" w:pos="5198"/>
        </w:tabs>
        <w:spacing w:before="240" w:line="240" w:lineRule="auto"/>
        <w:ind w:left="1134" w:hanging="567"/>
        <w:rPr>
          <w:noProof/>
          <w:color w:val="006600"/>
          <w:lang w:eastAsia="en-US"/>
        </w:rPr>
      </w:pPr>
      <w:r w:rsidRPr="000E404C">
        <w:rPr>
          <w:noProof/>
          <w:color w:val="006600"/>
          <w:lang w:eastAsia="en-US"/>
        </w:rPr>
        <w:t xml:space="preserve">1) Если на момент оформления настоящего Договора </w:t>
      </w:r>
      <w:r w:rsidR="00B51ED5">
        <w:rPr>
          <w:noProof/>
          <w:color w:val="006600"/>
        </w:rPr>
        <w:t xml:space="preserve">между </w:t>
      </w:r>
      <w:r w:rsidR="00665F2A">
        <w:rPr>
          <w:noProof/>
          <w:color w:val="006600"/>
        </w:rPr>
        <w:t>Контрагент</w:t>
      </w:r>
      <w:r w:rsidR="00B51ED5">
        <w:rPr>
          <w:noProof/>
          <w:color w:val="006600"/>
        </w:rPr>
        <w:t>ом</w:t>
      </w:r>
      <w:r>
        <w:rPr>
          <w:noProof/>
          <w:color w:val="006600"/>
        </w:rPr>
        <w:t xml:space="preserve"> и любым из Юр.Лиц ДМЕ</w:t>
      </w:r>
      <w:r w:rsidRPr="00907CF7">
        <w:rPr>
          <w:noProof/>
          <w:color w:val="006600"/>
        </w:rPr>
        <w:t xml:space="preserve"> </w:t>
      </w:r>
      <w:r w:rsidRPr="000E404C">
        <w:rPr>
          <w:noProof/>
          <w:color w:val="006600"/>
          <w:u w:val="single"/>
          <w:lang w:eastAsia="en-US"/>
        </w:rPr>
        <w:t>уже заключено</w:t>
      </w:r>
      <w:r w:rsidRPr="000E404C">
        <w:rPr>
          <w:noProof/>
          <w:color w:val="006600"/>
          <w:lang w:eastAsia="en-US"/>
        </w:rPr>
        <w:t xml:space="preserve"> отдельное </w:t>
      </w:r>
      <w:hyperlink r:id="rId9" w:history="1">
        <w:r w:rsidRPr="007E3989">
          <w:rPr>
            <w:rStyle w:val="ae"/>
            <w:noProof/>
            <w:lang w:eastAsia="en-US"/>
          </w:rPr>
          <w:t>Соглашение об Антикоррупционной политике</w:t>
        </w:r>
      </w:hyperlink>
      <w:r w:rsidRPr="000E404C">
        <w:rPr>
          <w:noProof/>
          <w:color w:val="006600"/>
          <w:lang w:eastAsia="en-US"/>
        </w:rPr>
        <w:t xml:space="preserve"> (вариант </w:t>
      </w:r>
      <w:r w:rsidRPr="000E404C">
        <w:rPr>
          <w:noProof/>
          <w:color w:val="006600"/>
          <w:u w:val="single"/>
          <w:lang w:val="en-US" w:eastAsia="en-US"/>
        </w:rPr>
        <w:t>Full</w:t>
      </w:r>
      <w:r w:rsidRPr="000E404C">
        <w:rPr>
          <w:noProof/>
          <w:color w:val="006600"/>
          <w:lang w:eastAsia="en-US"/>
        </w:rPr>
        <w:t xml:space="preserve">), то настоящее </w:t>
      </w:r>
      <w:r w:rsidRPr="000E404C">
        <w:rPr>
          <w:b/>
          <w:noProof/>
          <w:color w:val="006600"/>
          <w:lang w:eastAsia="en-US"/>
        </w:rPr>
        <w:t>условие не включается</w:t>
      </w:r>
      <w:r w:rsidRPr="000E404C">
        <w:rPr>
          <w:noProof/>
          <w:color w:val="006600"/>
          <w:lang w:eastAsia="en-US"/>
        </w:rPr>
        <w:t xml:space="preserve"> в договор.</w:t>
      </w:r>
    </w:p>
    <w:p w:rsidR="007D4BA5" w:rsidRPr="000E404C" w:rsidRDefault="007D4BA5" w:rsidP="007D4BA5">
      <w:pPr>
        <w:tabs>
          <w:tab w:val="left" w:pos="5198"/>
        </w:tabs>
        <w:spacing w:before="240" w:line="240" w:lineRule="auto"/>
        <w:ind w:left="1134" w:hanging="567"/>
        <w:rPr>
          <w:noProof/>
          <w:color w:val="006600"/>
          <w:lang w:eastAsia="en-US"/>
        </w:rPr>
      </w:pPr>
      <w:r w:rsidRPr="000E404C">
        <w:rPr>
          <w:noProof/>
          <w:color w:val="006600"/>
          <w:lang w:eastAsia="en-US"/>
        </w:rPr>
        <w:t xml:space="preserve">2) Если настоящий Договор </w:t>
      </w:r>
      <w:r w:rsidRPr="000E404C">
        <w:rPr>
          <w:noProof/>
          <w:color w:val="006600"/>
          <w:u w:val="single"/>
          <w:lang w:eastAsia="en-US"/>
        </w:rPr>
        <w:t>отнесен</w:t>
      </w:r>
      <w:r w:rsidRPr="000E404C">
        <w:rPr>
          <w:noProof/>
          <w:color w:val="006600"/>
          <w:lang w:eastAsia="en-US"/>
        </w:rPr>
        <w:t xml:space="preserve"> к перечню договоров, в связи с заключением которых может быть применен вариант </w:t>
      </w:r>
      <w:r w:rsidRPr="000E404C">
        <w:rPr>
          <w:noProof/>
          <w:color w:val="006600"/>
          <w:lang w:val="en-US" w:eastAsia="en-US"/>
        </w:rPr>
        <w:t>Lite</w:t>
      </w:r>
      <w:r w:rsidRPr="000E404C">
        <w:rPr>
          <w:noProof/>
          <w:color w:val="006600"/>
          <w:lang w:eastAsia="en-US"/>
        </w:rPr>
        <w:t xml:space="preserve"> Антикоррупционной политики, </w:t>
      </w:r>
      <w:r w:rsidRPr="000E404C">
        <w:rPr>
          <w:i/>
          <w:noProof/>
          <w:color w:val="006600"/>
          <w:lang w:eastAsia="en-US"/>
        </w:rPr>
        <w:t>но при этом</w:t>
      </w:r>
      <w:r w:rsidRPr="000E404C">
        <w:rPr>
          <w:noProof/>
          <w:color w:val="006600"/>
          <w:lang w:eastAsia="en-US"/>
        </w:rPr>
        <w:t xml:space="preserve"> на момент оформления настоящего Договора </w:t>
      </w:r>
      <w:r w:rsidR="00B51ED5">
        <w:rPr>
          <w:noProof/>
          <w:color w:val="006600"/>
        </w:rPr>
        <w:t xml:space="preserve">между </w:t>
      </w:r>
      <w:r w:rsidR="00665F2A">
        <w:rPr>
          <w:noProof/>
          <w:color w:val="006600"/>
        </w:rPr>
        <w:t>Контрагент</w:t>
      </w:r>
      <w:r>
        <w:rPr>
          <w:noProof/>
          <w:color w:val="006600"/>
        </w:rPr>
        <w:t>ом и любым из Юр.Лиц ДМЕ</w:t>
      </w:r>
      <w:r w:rsidRPr="00907CF7">
        <w:rPr>
          <w:noProof/>
          <w:color w:val="006600"/>
        </w:rPr>
        <w:t xml:space="preserve"> </w:t>
      </w:r>
      <w:r w:rsidRPr="000E404C">
        <w:rPr>
          <w:noProof/>
          <w:color w:val="006600"/>
          <w:u w:val="single"/>
          <w:lang w:eastAsia="en-US"/>
        </w:rPr>
        <w:t>уже заключено</w:t>
      </w:r>
      <w:r w:rsidRPr="000E404C">
        <w:rPr>
          <w:noProof/>
          <w:color w:val="006600"/>
          <w:lang w:eastAsia="en-US"/>
        </w:rPr>
        <w:t xml:space="preserve"> отдельное </w:t>
      </w:r>
      <w:hyperlink r:id="rId10" w:history="1">
        <w:r w:rsidRPr="007E3989">
          <w:rPr>
            <w:rStyle w:val="ae"/>
            <w:noProof/>
            <w:lang w:eastAsia="en-US"/>
          </w:rPr>
          <w:t>Соглашение об Антикоррупционной политике</w:t>
        </w:r>
      </w:hyperlink>
      <w:r w:rsidRPr="000E404C">
        <w:rPr>
          <w:noProof/>
          <w:color w:val="006600"/>
          <w:lang w:eastAsia="en-US"/>
        </w:rPr>
        <w:t xml:space="preserve"> (вариант </w:t>
      </w:r>
      <w:r w:rsidRPr="000E404C">
        <w:rPr>
          <w:noProof/>
          <w:color w:val="006600"/>
          <w:u w:val="single"/>
          <w:lang w:val="en-US" w:eastAsia="en-US"/>
        </w:rPr>
        <w:t>Lite</w:t>
      </w:r>
      <w:r w:rsidRPr="000E404C">
        <w:rPr>
          <w:noProof/>
          <w:color w:val="006600"/>
          <w:lang w:eastAsia="en-US"/>
        </w:rPr>
        <w:t xml:space="preserve">), то настоящее </w:t>
      </w:r>
      <w:r w:rsidRPr="000E404C">
        <w:rPr>
          <w:b/>
          <w:noProof/>
          <w:color w:val="006600"/>
          <w:lang w:eastAsia="en-US"/>
        </w:rPr>
        <w:t>условие не включается</w:t>
      </w:r>
      <w:r w:rsidRPr="000E404C">
        <w:rPr>
          <w:noProof/>
          <w:color w:val="006600"/>
          <w:lang w:eastAsia="en-US"/>
        </w:rPr>
        <w:t xml:space="preserve"> в Договор.</w:t>
      </w:r>
    </w:p>
    <w:p w:rsidR="007D4BA5" w:rsidRPr="000E404C" w:rsidRDefault="007D4BA5" w:rsidP="007D4BA5">
      <w:pPr>
        <w:tabs>
          <w:tab w:val="left" w:pos="5198"/>
        </w:tabs>
        <w:spacing w:before="240" w:line="240" w:lineRule="auto"/>
        <w:ind w:left="1134" w:hanging="567"/>
        <w:rPr>
          <w:noProof/>
          <w:color w:val="006600"/>
          <w:lang w:eastAsia="en-US"/>
        </w:rPr>
      </w:pPr>
      <w:r w:rsidRPr="000E404C">
        <w:rPr>
          <w:noProof/>
          <w:color w:val="006600"/>
          <w:lang w:eastAsia="en-US"/>
        </w:rPr>
        <w:t xml:space="preserve">3) Если настоящий Договор </w:t>
      </w:r>
      <w:r w:rsidRPr="000E404C">
        <w:rPr>
          <w:noProof/>
          <w:color w:val="006600"/>
          <w:u w:val="single"/>
          <w:lang w:eastAsia="en-US"/>
        </w:rPr>
        <w:t>отнесен</w:t>
      </w:r>
      <w:r w:rsidRPr="000E404C">
        <w:rPr>
          <w:noProof/>
          <w:color w:val="006600"/>
          <w:lang w:eastAsia="en-US"/>
        </w:rPr>
        <w:t xml:space="preserve"> к перечню договоров, в связи с заключением которых может быть применен вариант </w:t>
      </w:r>
      <w:r w:rsidRPr="000E404C">
        <w:rPr>
          <w:noProof/>
          <w:color w:val="006600"/>
          <w:lang w:val="en-US" w:eastAsia="en-US"/>
        </w:rPr>
        <w:t>Lite</w:t>
      </w:r>
      <w:r w:rsidRPr="000E404C">
        <w:rPr>
          <w:noProof/>
          <w:color w:val="006600"/>
          <w:lang w:eastAsia="en-US"/>
        </w:rPr>
        <w:t xml:space="preserve"> Антикоррупционной политики, </w:t>
      </w:r>
      <w:r w:rsidRPr="000E404C">
        <w:rPr>
          <w:i/>
          <w:noProof/>
          <w:color w:val="006600"/>
          <w:lang w:eastAsia="en-US"/>
        </w:rPr>
        <w:t>и при этом</w:t>
      </w:r>
      <w:r w:rsidRPr="000E404C">
        <w:rPr>
          <w:noProof/>
          <w:color w:val="006600"/>
          <w:lang w:eastAsia="en-US"/>
        </w:rPr>
        <w:t xml:space="preserve"> на момент оформления настоящего Договора </w:t>
      </w:r>
      <w:r>
        <w:rPr>
          <w:noProof/>
          <w:color w:val="006600"/>
        </w:rPr>
        <w:t xml:space="preserve">ни одним из Юр.Лиц ДМЕ </w:t>
      </w:r>
      <w:r w:rsidR="00665F2A">
        <w:rPr>
          <w:noProof/>
          <w:color w:val="006600"/>
        </w:rPr>
        <w:t>с Контрагент</w:t>
      </w:r>
      <w:r w:rsidRPr="00907CF7">
        <w:rPr>
          <w:noProof/>
          <w:color w:val="006600"/>
        </w:rPr>
        <w:t xml:space="preserve">ом </w:t>
      </w:r>
      <w:r w:rsidRPr="000E404C">
        <w:rPr>
          <w:noProof/>
          <w:color w:val="006600"/>
          <w:u w:val="single"/>
          <w:lang w:eastAsia="en-US"/>
        </w:rPr>
        <w:t>не заключено</w:t>
      </w:r>
      <w:r w:rsidRPr="000E404C">
        <w:rPr>
          <w:noProof/>
          <w:color w:val="006600"/>
          <w:lang w:eastAsia="en-US"/>
        </w:rPr>
        <w:t xml:space="preserve"> отдельное </w:t>
      </w:r>
      <w:hyperlink r:id="rId11" w:history="1">
        <w:r w:rsidRPr="007E3989">
          <w:rPr>
            <w:rStyle w:val="ae"/>
            <w:noProof/>
            <w:lang w:eastAsia="en-US"/>
          </w:rPr>
          <w:t>Соглашение об Антикоррупционной политике</w:t>
        </w:r>
      </w:hyperlink>
      <w:r w:rsidRPr="000E404C">
        <w:rPr>
          <w:noProof/>
          <w:color w:val="006600"/>
          <w:lang w:eastAsia="en-US"/>
        </w:rPr>
        <w:t xml:space="preserve">, то настоящее </w:t>
      </w:r>
      <w:r w:rsidRPr="000E404C">
        <w:rPr>
          <w:b/>
          <w:noProof/>
          <w:color w:val="006600"/>
          <w:lang w:eastAsia="en-US"/>
        </w:rPr>
        <w:t>условие не включается</w:t>
      </w:r>
      <w:r w:rsidRPr="000E404C">
        <w:rPr>
          <w:noProof/>
          <w:color w:val="006600"/>
          <w:lang w:eastAsia="en-US"/>
        </w:rPr>
        <w:t xml:space="preserve"> в Договор. С </w:t>
      </w:r>
      <w:r w:rsidR="00665F2A">
        <w:rPr>
          <w:noProof/>
          <w:color w:val="006600"/>
          <w:lang w:eastAsia="en-US"/>
        </w:rPr>
        <w:t>Контрагент</w:t>
      </w:r>
      <w:r w:rsidRPr="000E404C">
        <w:rPr>
          <w:noProof/>
          <w:color w:val="006600"/>
          <w:lang w:eastAsia="en-US"/>
        </w:rPr>
        <w:t xml:space="preserve">ом </w:t>
      </w:r>
      <w:r w:rsidRPr="000E404C">
        <w:rPr>
          <w:b/>
          <w:noProof/>
          <w:color w:val="006600"/>
          <w:lang w:eastAsia="en-US"/>
        </w:rPr>
        <w:t>подлежит оформлению отдельное соглашение</w:t>
      </w:r>
      <w:r w:rsidRPr="000E404C">
        <w:rPr>
          <w:noProof/>
          <w:color w:val="006600"/>
          <w:lang w:eastAsia="en-US"/>
        </w:rPr>
        <w:t xml:space="preserve"> об Антикоррупционной политике (вариант </w:t>
      </w:r>
      <w:r w:rsidRPr="000E404C">
        <w:rPr>
          <w:b/>
          <w:noProof/>
          <w:color w:val="006600"/>
          <w:lang w:val="en-US" w:eastAsia="en-US"/>
        </w:rPr>
        <w:t>Light</w:t>
      </w:r>
      <w:r w:rsidRPr="000E404C">
        <w:rPr>
          <w:noProof/>
          <w:color w:val="006600"/>
          <w:lang w:eastAsia="en-US"/>
        </w:rPr>
        <w:t>).</w:t>
      </w:r>
    </w:p>
    <w:p w:rsidR="007D4BA5" w:rsidRPr="001D0C4E" w:rsidRDefault="007D4BA5" w:rsidP="007D4BA5">
      <w:pPr>
        <w:tabs>
          <w:tab w:val="left" w:pos="5198"/>
        </w:tabs>
        <w:spacing w:before="240" w:line="240" w:lineRule="auto"/>
        <w:ind w:left="1134" w:hanging="567"/>
        <w:rPr>
          <w:noProof/>
          <w:color w:val="006600"/>
          <w:lang w:eastAsia="en-US"/>
        </w:rPr>
      </w:pPr>
      <w:r w:rsidRPr="001D0C4E">
        <w:rPr>
          <w:rFonts w:eastAsiaTheme="minorHAnsi"/>
          <w:color w:val="006000"/>
          <w:lang w:eastAsia="en-US"/>
        </w:rPr>
        <w:t xml:space="preserve">4) Если настоящий Договор </w:t>
      </w:r>
      <w:r w:rsidRPr="001D0C4E">
        <w:rPr>
          <w:rFonts w:eastAsiaTheme="minorHAnsi"/>
          <w:color w:val="006000"/>
          <w:u w:val="single"/>
          <w:lang w:eastAsia="en-US"/>
        </w:rPr>
        <w:t>не отнесен</w:t>
      </w:r>
      <w:r w:rsidRPr="001D0C4E">
        <w:rPr>
          <w:rFonts w:eastAsiaTheme="minorHAnsi"/>
          <w:color w:val="006000"/>
          <w:lang w:eastAsia="en-US"/>
        </w:rPr>
        <w:t xml:space="preserve"> к перечню договоров, в связи с заключением которых может быть применен вариант Light Антикоррупционной политики, </w:t>
      </w:r>
      <w:r w:rsidRPr="001D0C4E">
        <w:rPr>
          <w:rFonts w:eastAsiaTheme="minorHAnsi"/>
          <w:i/>
          <w:iCs/>
          <w:color w:val="006000"/>
          <w:lang w:eastAsia="en-US"/>
        </w:rPr>
        <w:t>и при этом</w:t>
      </w:r>
      <w:r w:rsidRPr="001D0C4E">
        <w:rPr>
          <w:rFonts w:eastAsiaTheme="minorHAnsi"/>
          <w:color w:val="006000"/>
          <w:lang w:eastAsia="en-US"/>
        </w:rPr>
        <w:t xml:space="preserve"> на момент оформления настоящего Договора ни </w:t>
      </w:r>
      <w:r w:rsidR="00665F2A">
        <w:rPr>
          <w:rFonts w:eastAsiaTheme="minorHAnsi"/>
          <w:color w:val="006000"/>
          <w:lang w:eastAsia="en-US"/>
        </w:rPr>
        <w:t>одним из Юр.Лиц ДМЕ с Контрагент</w:t>
      </w:r>
      <w:r w:rsidRPr="001D0C4E">
        <w:rPr>
          <w:rFonts w:eastAsiaTheme="minorHAnsi"/>
          <w:color w:val="006000"/>
          <w:lang w:eastAsia="en-US"/>
        </w:rPr>
        <w:t xml:space="preserve">ом </w:t>
      </w:r>
      <w:r w:rsidRPr="001D0C4E">
        <w:rPr>
          <w:rFonts w:eastAsiaTheme="minorHAnsi"/>
          <w:color w:val="006000"/>
          <w:u w:val="single"/>
          <w:lang w:eastAsia="en-US"/>
        </w:rPr>
        <w:t>не заключено</w:t>
      </w:r>
      <w:r w:rsidRPr="001D0C4E">
        <w:rPr>
          <w:rFonts w:eastAsiaTheme="minorHAnsi"/>
          <w:color w:val="006000"/>
          <w:lang w:eastAsia="en-US"/>
        </w:rPr>
        <w:t xml:space="preserve"> отдельное </w:t>
      </w:r>
      <w:hyperlink r:id="rId12" w:history="1">
        <w:r w:rsidRPr="001D0C4E">
          <w:rPr>
            <w:rFonts w:eastAsiaTheme="minorHAnsi"/>
            <w:color w:val="0070C0"/>
            <w:u w:val="single"/>
            <w:lang w:eastAsia="en-US"/>
          </w:rPr>
          <w:t xml:space="preserve">Соглашение об </w:t>
        </w:r>
        <w:r w:rsidRPr="001D0C4E">
          <w:rPr>
            <w:rFonts w:eastAsiaTheme="minorHAnsi"/>
            <w:color w:val="0070C0"/>
            <w:u w:val="single"/>
            <w:lang w:eastAsia="en-US"/>
          </w:rPr>
          <w:lastRenderedPageBreak/>
          <w:t>Антикоррупционной политике</w:t>
        </w:r>
      </w:hyperlink>
      <w:r w:rsidRPr="001D0C4E">
        <w:rPr>
          <w:rFonts w:eastAsiaTheme="minorHAnsi"/>
          <w:color w:val="006000"/>
          <w:lang w:eastAsia="en-US"/>
        </w:rPr>
        <w:t xml:space="preserve"> (ни вариант Full, ни вариант Light), то настоящее </w:t>
      </w:r>
      <w:r w:rsidRPr="001D0C4E">
        <w:rPr>
          <w:rFonts w:eastAsiaTheme="minorHAnsi"/>
          <w:b/>
          <w:bCs/>
          <w:color w:val="006000"/>
          <w:lang w:eastAsia="en-US"/>
        </w:rPr>
        <w:t>условие не включается</w:t>
      </w:r>
      <w:r w:rsidR="00665F2A">
        <w:rPr>
          <w:rFonts w:eastAsiaTheme="minorHAnsi"/>
          <w:color w:val="006000"/>
          <w:lang w:eastAsia="en-US"/>
        </w:rPr>
        <w:t xml:space="preserve"> в Договор. С Контрагент</w:t>
      </w:r>
      <w:r w:rsidRPr="001D0C4E">
        <w:rPr>
          <w:rFonts w:eastAsiaTheme="minorHAnsi"/>
          <w:color w:val="006000"/>
          <w:lang w:eastAsia="en-US"/>
        </w:rPr>
        <w:t xml:space="preserve">ом </w:t>
      </w:r>
      <w:r w:rsidRPr="001D0C4E">
        <w:rPr>
          <w:rFonts w:eastAsiaTheme="minorHAnsi"/>
          <w:b/>
          <w:bCs/>
          <w:color w:val="006000"/>
          <w:lang w:eastAsia="en-US"/>
        </w:rPr>
        <w:t>подлежит оформлению отдельное соглашение</w:t>
      </w:r>
      <w:r w:rsidRPr="001D0C4E">
        <w:rPr>
          <w:rFonts w:eastAsiaTheme="minorHAnsi"/>
          <w:color w:val="006000"/>
          <w:lang w:eastAsia="en-US"/>
        </w:rPr>
        <w:t xml:space="preserve"> об Антикоррупционной политике (вариант </w:t>
      </w:r>
      <w:r w:rsidRPr="001D0C4E">
        <w:rPr>
          <w:rFonts w:eastAsiaTheme="minorHAnsi"/>
          <w:b/>
          <w:bCs/>
          <w:color w:val="006000"/>
          <w:lang w:eastAsia="en-US"/>
        </w:rPr>
        <w:t>Full</w:t>
      </w:r>
      <w:r w:rsidRPr="001D0C4E">
        <w:rPr>
          <w:rFonts w:eastAsiaTheme="minorHAnsi"/>
          <w:color w:val="006000"/>
          <w:lang w:eastAsia="en-US"/>
        </w:rPr>
        <w:t>).</w:t>
      </w:r>
    </w:p>
    <w:p w:rsidR="007D4BA5" w:rsidRPr="000E404C" w:rsidRDefault="007D4BA5" w:rsidP="007D4BA5">
      <w:pPr>
        <w:tabs>
          <w:tab w:val="left" w:pos="5198"/>
        </w:tabs>
        <w:spacing w:before="240" w:after="120" w:line="240" w:lineRule="auto"/>
        <w:ind w:left="1134" w:hanging="567"/>
        <w:rPr>
          <w:noProof/>
          <w:color w:val="006600"/>
          <w:lang w:eastAsia="en-US"/>
        </w:rPr>
      </w:pPr>
      <w:r w:rsidRPr="001D0C4E">
        <w:rPr>
          <w:noProof/>
          <w:color w:val="006600"/>
          <w:lang w:eastAsia="en-US"/>
        </w:rPr>
        <w:t xml:space="preserve">5) Если настоящий Договор </w:t>
      </w:r>
      <w:r w:rsidRPr="001D0C4E">
        <w:rPr>
          <w:noProof/>
          <w:color w:val="006600"/>
          <w:u w:val="single"/>
          <w:lang w:eastAsia="en-US"/>
        </w:rPr>
        <w:t>не отнесен</w:t>
      </w:r>
      <w:r w:rsidRPr="001D0C4E">
        <w:rPr>
          <w:noProof/>
          <w:color w:val="006600"/>
          <w:lang w:eastAsia="en-US"/>
        </w:rPr>
        <w:t xml:space="preserve"> к перечню договоров, в связи с заключением которых может быть применен вариант </w:t>
      </w:r>
      <w:r w:rsidRPr="001D0C4E">
        <w:rPr>
          <w:noProof/>
          <w:color w:val="006600"/>
          <w:lang w:val="en-US" w:eastAsia="en-US"/>
        </w:rPr>
        <w:t>Lite</w:t>
      </w:r>
      <w:r w:rsidRPr="001D0C4E">
        <w:rPr>
          <w:noProof/>
          <w:color w:val="006600"/>
          <w:lang w:eastAsia="en-US"/>
        </w:rPr>
        <w:t xml:space="preserve"> Антикоррупционной политики, </w:t>
      </w:r>
      <w:r w:rsidRPr="001D0C4E">
        <w:rPr>
          <w:i/>
          <w:noProof/>
          <w:color w:val="006600"/>
          <w:lang w:eastAsia="en-US"/>
        </w:rPr>
        <w:t>но при этом</w:t>
      </w:r>
      <w:r w:rsidRPr="001D0C4E">
        <w:rPr>
          <w:noProof/>
          <w:color w:val="006600"/>
          <w:lang w:eastAsia="en-US"/>
        </w:rPr>
        <w:t xml:space="preserve"> на момент оформления настоящего Договора между </w:t>
      </w:r>
      <w:r w:rsidR="00665F2A">
        <w:rPr>
          <w:noProof/>
          <w:color w:val="006600"/>
          <w:lang w:eastAsia="en-US"/>
        </w:rPr>
        <w:t>Контрагент</w:t>
      </w:r>
      <w:r w:rsidRPr="001D0C4E">
        <w:rPr>
          <w:noProof/>
          <w:color w:val="006600"/>
          <w:lang w:eastAsia="en-US"/>
        </w:rPr>
        <w:t xml:space="preserve">ом и любым из Юр.Лиц ДМЕ </w:t>
      </w:r>
      <w:r w:rsidRPr="001D0C4E">
        <w:rPr>
          <w:noProof/>
          <w:color w:val="006600"/>
          <w:u w:val="single"/>
          <w:lang w:eastAsia="en-US"/>
        </w:rPr>
        <w:t>уже заключено</w:t>
      </w:r>
      <w:r w:rsidRPr="001D0C4E">
        <w:rPr>
          <w:noProof/>
          <w:color w:val="006600"/>
          <w:lang w:eastAsia="en-US"/>
        </w:rPr>
        <w:t xml:space="preserve"> отдельное </w:t>
      </w:r>
      <w:hyperlink r:id="rId13" w:history="1">
        <w:r w:rsidRPr="001D0C4E">
          <w:rPr>
            <w:noProof/>
            <w:color w:val="0000FF" w:themeColor="hyperlink"/>
            <w:u w:val="single"/>
            <w:lang w:eastAsia="en-US"/>
          </w:rPr>
          <w:t>Соглашение об Антикоррупционной политике</w:t>
        </w:r>
      </w:hyperlink>
      <w:r w:rsidRPr="001D0C4E">
        <w:rPr>
          <w:noProof/>
          <w:color w:val="006600"/>
          <w:lang w:eastAsia="en-US"/>
        </w:rPr>
        <w:t xml:space="preserve"> (вариант </w:t>
      </w:r>
      <w:r w:rsidRPr="001D0C4E">
        <w:rPr>
          <w:noProof/>
          <w:color w:val="006600"/>
          <w:u w:val="single"/>
          <w:lang w:val="en-US" w:eastAsia="en-US"/>
        </w:rPr>
        <w:t>Lite</w:t>
      </w:r>
      <w:r w:rsidRPr="001D0C4E">
        <w:rPr>
          <w:noProof/>
          <w:color w:val="006600"/>
          <w:lang w:eastAsia="en-US"/>
        </w:rPr>
        <w:t xml:space="preserve">), то в договор </w:t>
      </w:r>
      <w:r w:rsidRPr="001D0C4E">
        <w:rPr>
          <w:b/>
          <w:noProof/>
          <w:color w:val="006600"/>
          <w:lang w:eastAsia="en-US"/>
        </w:rPr>
        <w:t>включается следующая формулировка</w:t>
      </w:r>
      <w:r w:rsidRPr="000E404C">
        <w:rPr>
          <w:noProof/>
          <w:color w:val="006600"/>
          <w:lang w:eastAsia="en-US"/>
        </w:rPr>
        <w:t>:</w:t>
      </w:r>
    </w:p>
    <w:p w:rsidR="007D4BA5" w:rsidRPr="00E75A92" w:rsidRDefault="007D4BA5" w:rsidP="007D4BA5">
      <w:pPr>
        <w:tabs>
          <w:tab w:val="left" w:pos="5198"/>
        </w:tabs>
        <w:spacing w:line="240" w:lineRule="auto"/>
        <w:ind w:firstLine="567"/>
        <w:rPr>
          <w:rFonts w:eastAsia="Calibri"/>
          <w:szCs w:val="22"/>
          <w:lang w:eastAsia="en-US"/>
        </w:rPr>
      </w:pPr>
      <w:r w:rsidRPr="00E75A92">
        <w:rPr>
          <w:rFonts w:eastAsia="Calibri"/>
          <w:b/>
          <w:szCs w:val="22"/>
          <w:lang w:eastAsia="en-US"/>
        </w:rPr>
        <w:t>3.</w:t>
      </w:r>
      <w:r>
        <w:rPr>
          <w:rFonts w:eastAsia="Calibri"/>
          <w:b/>
          <w:szCs w:val="22"/>
          <w:lang w:eastAsia="en-US"/>
        </w:rPr>
        <w:t>6</w:t>
      </w:r>
      <w:r w:rsidRPr="00E75A92">
        <w:rPr>
          <w:rFonts w:eastAsia="Calibri"/>
          <w:b/>
          <w:szCs w:val="22"/>
          <w:lang w:eastAsia="en-US"/>
        </w:rPr>
        <w:t>.</w:t>
      </w:r>
      <w:r w:rsidRPr="00E75A92">
        <w:rPr>
          <w:rFonts w:eastAsia="Calibri"/>
          <w:szCs w:val="22"/>
          <w:lang w:eastAsia="en-US"/>
        </w:rPr>
        <w:t xml:space="preserve"> Антикоррупционная политика.</w:t>
      </w:r>
      <w:r w:rsidRPr="00E75A92">
        <w:rPr>
          <w:rFonts w:eastAsia="Calibri"/>
          <w:szCs w:val="22"/>
          <w:lang w:eastAsia="en-US"/>
        </w:rPr>
        <w:tab/>
      </w:r>
    </w:p>
    <w:p w:rsidR="007D4BA5" w:rsidRPr="00B26306" w:rsidRDefault="007D4BA5" w:rsidP="007D4BA5">
      <w:pPr>
        <w:spacing w:line="240" w:lineRule="auto"/>
        <w:ind w:firstLine="567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3.6</w:t>
      </w:r>
      <w:r w:rsidRPr="00E75A92">
        <w:rPr>
          <w:rFonts w:eastAsia="Calibri"/>
          <w:szCs w:val="22"/>
          <w:lang w:eastAsia="en-US"/>
        </w:rPr>
        <w:t xml:space="preserve">.1. </w:t>
      </w:r>
      <w:r w:rsidR="00B51ED5">
        <w:rPr>
          <w:rFonts w:eastAsia="Calibri"/>
          <w:szCs w:val="22"/>
          <w:lang w:eastAsia="en-US"/>
        </w:rPr>
        <w:t>Поставщик</w:t>
      </w:r>
      <w:r w:rsidRPr="00E75A92">
        <w:rPr>
          <w:szCs w:val="28"/>
        </w:rPr>
        <w:t xml:space="preserve"> </w:t>
      </w:r>
      <w:r w:rsidRPr="00E75A92">
        <w:rPr>
          <w:rFonts w:eastAsia="Calibri"/>
          <w:szCs w:val="22"/>
          <w:lang w:eastAsia="en-US"/>
        </w:rPr>
        <w:t>обязуется соблюдать требования</w:t>
      </w:r>
      <w:r w:rsidRPr="00E75A92">
        <w:t xml:space="preserve"> </w:t>
      </w:r>
      <w:r w:rsidRPr="00E75A92">
        <w:rPr>
          <w:rFonts w:eastAsia="Calibri"/>
          <w:szCs w:val="22"/>
          <w:lang w:eastAsia="en-US"/>
        </w:rPr>
        <w:t xml:space="preserve">Антикоррупционной политики, </w:t>
      </w:r>
      <w:r w:rsidRPr="00B26306">
        <w:rPr>
          <w:rFonts w:eastAsia="Calibri"/>
          <w:szCs w:val="22"/>
          <w:lang w:eastAsia="en-US"/>
        </w:rPr>
        <w:t>размещённой в Приложении №</w:t>
      </w:r>
      <w:r w:rsidR="00D555C1">
        <w:rPr>
          <w:rFonts w:eastAsia="Calibri"/>
          <w:szCs w:val="22"/>
          <w:lang w:eastAsia="en-US"/>
        </w:rPr>
        <w:t>14</w:t>
      </w:r>
      <w:r w:rsidRPr="00B26306">
        <w:rPr>
          <w:rFonts w:eastAsia="Calibri"/>
          <w:szCs w:val="22"/>
          <w:lang w:eastAsia="en-US"/>
        </w:rPr>
        <w:t xml:space="preserve"> к настоящему Договору.</w:t>
      </w:r>
    </w:p>
    <w:p w:rsidR="00CB6F9D" w:rsidRDefault="00B51ED5" w:rsidP="007D4BA5">
      <w:pPr>
        <w:spacing w:before="120" w:line="240" w:lineRule="auto"/>
        <w:ind w:firstLine="567"/>
      </w:pPr>
      <w:r>
        <w:rPr>
          <w:rFonts w:eastAsia="Calibri"/>
          <w:szCs w:val="22"/>
        </w:rPr>
        <w:t>Покупатель</w:t>
      </w:r>
      <w:r w:rsidR="007D4BA5" w:rsidRPr="00B26306">
        <w:rPr>
          <w:rFonts w:eastAsia="Calibri"/>
          <w:szCs w:val="22"/>
        </w:rPr>
        <w:t xml:space="preserve"> имеет право в одностороннем порядке </w:t>
      </w:r>
      <w:r w:rsidR="007D4BA5" w:rsidRPr="00C21139">
        <w:rPr>
          <w:rFonts w:eastAsia="Calibri"/>
          <w:szCs w:val="22"/>
        </w:rPr>
        <w:t>изменять редакцию Антикоррупционной политики пу</w:t>
      </w:r>
      <w:r w:rsidR="007D4BA5" w:rsidRPr="000E404C">
        <w:rPr>
          <w:rFonts w:eastAsia="Calibri"/>
          <w:szCs w:val="22"/>
        </w:rPr>
        <w:t xml:space="preserve">тем публикации новой её версии в составе Общих условий договоров с участием ДМЕ </w:t>
      </w:r>
      <w:r w:rsidR="007D4BA5" w:rsidRPr="00C21139">
        <w:rPr>
          <w:rFonts w:eastAsia="Calibri"/>
          <w:szCs w:val="22"/>
        </w:rPr>
        <w:t>на корпоративном са</w:t>
      </w:r>
      <w:r w:rsidR="007D4BA5" w:rsidRPr="00B26306">
        <w:rPr>
          <w:rFonts w:eastAsia="Calibri"/>
          <w:szCs w:val="22"/>
        </w:rPr>
        <w:t xml:space="preserve">йте, адрес </w:t>
      </w:r>
      <w:r w:rsidR="007D4BA5" w:rsidRPr="005332C8">
        <w:rPr>
          <w:rFonts w:eastAsia="Calibri"/>
          <w:szCs w:val="22"/>
        </w:rPr>
        <w:t>которого указан в п.</w:t>
      </w:r>
      <w:r w:rsidR="007D4BA5" w:rsidRPr="005332C8">
        <w:rPr>
          <w:rFonts w:eastAsia="Calibri"/>
          <w:szCs w:val="22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13" w:name="ТекстовоеПоле1"/>
      <w:r w:rsidR="007D4BA5" w:rsidRPr="005332C8">
        <w:rPr>
          <w:rFonts w:eastAsia="Calibri"/>
          <w:szCs w:val="22"/>
        </w:rPr>
        <w:instrText xml:space="preserve"> FORMTEXT </w:instrText>
      </w:r>
      <w:r w:rsidR="007D4BA5" w:rsidRPr="005332C8">
        <w:rPr>
          <w:rFonts w:eastAsia="Calibri"/>
          <w:szCs w:val="22"/>
        </w:rPr>
      </w:r>
      <w:r w:rsidR="007D4BA5" w:rsidRPr="005332C8">
        <w:rPr>
          <w:rFonts w:eastAsia="Calibri"/>
          <w:szCs w:val="22"/>
        </w:rPr>
        <w:fldChar w:fldCharType="separate"/>
      </w:r>
      <w:r w:rsidR="007D4BA5">
        <w:rPr>
          <w:rFonts w:eastAsia="Calibri"/>
          <w:szCs w:val="22"/>
        </w:rPr>
        <w:t>8.5</w:t>
      </w:r>
      <w:r w:rsidR="007D4BA5" w:rsidRPr="005332C8">
        <w:rPr>
          <w:rFonts w:eastAsia="Calibri"/>
          <w:szCs w:val="22"/>
        </w:rPr>
        <w:t>.1</w:t>
      </w:r>
      <w:r w:rsidR="007D4BA5" w:rsidRPr="005332C8">
        <w:rPr>
          <w:rFonts w:eastAsia="Calibri"/>
          <w:szCs w:val="22"/>
        </w:rPr>
        <w:fldChar w:fldCharType="end"/>
      </w:r>
      <w:bookmarkEnd w:id="13"/>
      <w:r w:rsidR="007D4BA5" w:rsidRPr="005332C8">
        <w:rPr>
          <w:rFonts w:eastAsia="Calibri"/>
          <w:szCs w:val="22"/>
        </w:rPr>
        <w:t xml:space="preserve"> настоящего Договора. Положения пп.</w:t>
      </w:r>
      <w:r w:rsidR="007D4BA5" w:rsidRPr="005332C8">
        <w:rPr>
          <w:rFonts w:eastAsia="Calibri"/>
          <w:szCs w:val="22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D4BA5" w:rsidRPr="005332C8">
        <w:rPr>
          <w:rFonts w:eastAsia="Calibri"/>
          <w:szCs w:val="22"/>
        </w:rPr>
        <w:instrText xml:space="preserve"> FORMTEXT </w:instrText>
      </w:r>
      <w:r w:rsidR="007D4BA5" w:rsidRPr="005332C8">
        <w:rPr>
          <w:rFonts w:eastAsia="Calibri"/>
          <w:szCs w:val="22"/>
        </w:rPr>
      </w:r>
      <w:r w:rsidR="007D4BA5" w:rsidRPr="005332C8">
        <w:rPr>
          <w:rFonts w:eastAsia="Calibri"/>
          <w:szCs w:val="22"/>
        </w:rPr>
        <w:fldChar w:fldCharType="separate"/>
      </w:r>
      <w:r w:rsidR="007D4BA5" w:rsidRPr="005332C8">
        <w:rPr>
          <w:rFonts w:eastAsia="Calibri"/>
          <w:szCs w:val="22"/>
        </w:rPr>
        <w:t>8</w:t>
      </w:r>
      <w:r w:rsidR="00CF2FAC">
        <w:rPr>
          <w:rFonts w:eastAsia="Calibri"/>
          <w:szCs w:val="22"/>
        </w:rPr>
        <w:t>.6-8</w:t>
      </w:r>
      <w:r w:rsidR="007D4BA5" w:rsidRPr="005332C8">
        <w:rPr>
          <w:rFonts w:eastAsia="Calibri"/>
          <w:szCs w:val="22"/>
        </w:rPr>
        <w:t>.</w:t>
      </w:r>
      <w:r w:rsidR="007D4BA5" w:rsidRPr="005332C8">
        <w:rPr>
          <w:rFonts w:eastAsia="Calibri"/>
          <w:szCs w:val="22"/>
        </w:rPr>
        <w:fldChar w:fldCharType="end"/>
      </w:r>
      <w:r w:rsidR="00CF2FAC">
        <w:rPr>
          <w:rFonts w:eastAsia="Calibri"/>
          <w:szCs w:val="22"/>
        </w:rPr>
        <w:t>7</w:t>
      </w:r>
      <w:r w:rsidR="007D4BA5" w:rsidRPr="005332C8">
        <w:rPr>
          <w:rFonts w:eastAsia="Calibri"/>
          <w:szCs w:val="22"/>
        </w:rPr>
        <w:t xml:space="preserve"> настоящего Догово</w:t>
      </w:r>
      <w:r w:rsidR="007D4BA5" w:rsidRPr="00B26306">
        <w:rPr>
          <w:rFonts w:eastAsia="Calibri"/>
          <w:szCs w:val="22"/>
        </w:rPr>
        <w:t>ра распространяют свое действие в том числе на Антикоррупционную политик</w:t>
      </w:r>
      <w:r w:rsidR="007D4BA5" w:rsidRPr="000E404C">
        <w:rPr>
          <w:rFonts w:eastAsia="Calibri"/>
          <w:szCs w:val="22"/>
        </w:rPr>
        <w:t>у</w:t>
      </w:r>
      <w:r w:rsidR="007D4BA5" w:rsidRPr="00787849">
        <w:rPr>
          <w:rFonts w:eastAsia="Calibri"/>
          <w:color w:val="0000FF"/>
          <w:szCs w:val="22"/>
        </w:rPr>
        <w:t>.</w:t>
      </w:r>
      <w:r w:rsidR="007D4BA5" w:rsidRPr="00C21139">
        <w:rPr>
          <w:rFonts w:eastAsia="Calibri"/>
          <w:szCs w:val="22"/>
          <w:lang w:eastAsia="en-US"/>
        </w:rPr>
        <w:t>.</w:t>
      </w:r>
      <w:r w:rsidR="007D4BA5" w:rsidRPr="001A38A9">
        <w:rPr>
          <w:b/>
          <w:color w:val="006600"/>
          <w:lang w:eastAsia="en-US"/>
        </w:rPr>
        <w:fldChar w:fldCharType="end"/>
      </w:r>
      <w:bookmarkEnd w:id="12"/>
    </w:p>
    <w:p w:rsidR="00CB6F9D" w:rsidRDefault="00CB6F9D" w:rsidP="00CB6F9D">
      <w:pPr>
        <w:spacing w:line="240" w:lineRule="auto"/>
        <w:ind w:firstLine="567"/>
      </w:pPr>
      <w:r w:rsidRPr="00780DAC">
        <w:rPr>
          <w:b/>
        </w:rPr>
        <w:t>3.</w:t>
      </w:r>
      <w:r w:rsidR="00B36C55" w:rsidRPr="00707636">
        <w:rPr>
          <w:rFonts w:ascii="Times New Roman CYR" w:hAnsi="Times New Roman CYR" w:cs="Times New Roman CYR"/>
          <w:b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B36C55" w:rsidRPr="00707636">
        <w:rPr>
          <w:rFonts w:ascii="Times New Roman CYR" w:hAnsi="Times New Roman CYR" w:cs="Times New Roman CYR"/>
          <w:b/>
        </w:rPr>
        <w:instrText xml:space="preserve"> FORMTEXT </w:instrText>
      </w:r>
      <w:r w:rsidR="00B36C55" w:rsidRPr="00707636">
        <w:rPr>
          <w:rFonts w:ascii="Times New Roman CYR" w:hAnsi="Times New Roman CYR" w:cs="Times New Roman CYR"/>
          <w:b/>
        </w:rPr>
      </w:r>
      <w:r w:rsidR="00B36C55" w:rsidRPr="00707636">
        <w:rPr>
          <w:rFonts w:ascii="Times New Roman CYR" w:hAnsi="Times New Roman CYR" w:cs="Times New Roman CYR"/>
          <w:b/>
        </w:rPr>
        <w:fldChar w:fldCharType="separate"/>
      </w:r>
      <w:r w:rsidR="00B36C55">
        <w:rPr>
          <w:rFonts w:ascii="Times New Roman CYR" w:hAnsi="Times New Roman CYR" w:cs="Times New Roman CYR"/>
          <w:b/>
          <w:noProof/>
        </w:rPr>
        <w:t>7</w:t>
      </w:r>
      <w:r w:rsidR="00B36C55" w:rsidRPr="00707636">
        <w:rPr>
          <w:rFonts w:ascii="Times New Roman CYR" w:hAnsi="Times New Roman CYR" w:cs="Times New Roman CYR"/>
          <w:b/>
        </w:rPr>
        <w:fldChar w:fldCharType="end"/>
      </w:r>
      <w:r w:rsidRPr="00780DAC">
        <w:t xml:space="preserve">. Гарантийные обязательства. </w:t>
      </w:r>
    </w:p>
    <w:p w:rsidR="00CB6F9D" w:rsidRDefault="00CB6F9D" w:rsidP="00CB6F9D">
      <w:pPr>
        <w:spacing w:line="240" w:lineRule="auto"/>
        <w:ind w:firstLine="567"/>
        <w:rPr>
          <w:rFonts w:ascii="Times New Roman CYR" w:hAnsi="Times New Roman CYR" w:cs="Times New Roman CYR"/>
          <w:color w:val="006600"/>
          <w:sz w:val="22"/>
        </w:rPr>
      </w:pPr>
      <w:r w:rsidRPr="00780DAC">
        <w:t>3.</w:t>
      </w:r>
      <w:r w:rsidR="00B36C55" w:rsidRPr="00B36C55">
        <w:rPr>
          <w:rFonts w:ascii="Times New Roman CYR" w:hAnsi="Times New Roman CYR" w:cs="Times New Roman CYR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B36C55" w:rsidRPr="00B36C55">
        <w:rPr>
          <w:rFonts w:ascii="Times New Roman CYR" w:hAnsi="Times New Roman CYR" w:cs="Times New Roman CYR"/>
        </w:rPr>
        <w:instrText xml:space="preserve"> FORMTEXT </w:instrText>
      </w:r>
      <w:r w:rsidR="00B36C55" w:rsidRPr="00B36C55">
        <w:rPr>
          <w:rFonts w:ascii="Times New Roman CYR" w:hAnsi="Times New Roman CYR" w:cs="Times New Roman CYR"/>
        </w:rPr>
      </w:r>
      <w:r w:rsidR="00B36C55" w:rsidRPr="00B36C55">
        <w:rPr>
          <w:rFonts w:ascii="Times New Roman CYR" w:hAnsi="Times New Roman CYR" w:cs="Times New Roman CYR"/>
        </w:rPr>
        <w:fldChar w:fldCharType="separate"/>
      </w:r>
      <w:r w:rsidR="00B36C55" w:rsidRPr="00B36C55">
        <w:rPr>
          <w:rFonts w:ascii="Times New Roman CYR" w:hAnsi="Times New Roman CYR" w:cs="Times New Roman CYR"/>
          <w:noProof/>
        </w:rPr>
        <w:t>7</w:t>
      </w:r>
      <w:r w:rsidR="00B36C55" w:rsidRPr="00B36C55">
        <w:rPr>
          <w:rFonts w:ascii="Times New Roman CYR" w:hAnsi="Times New Roman CYR" w:cs="Times New Roman CYR"/>
        </w:rPr>
        <w:fldChar w:fldCharType="end"/>
      </w:r>
      <w:r w:rsidRPr="00780DAC">
        <w:t xml:space="preserve">.1. </w:t>
      </w:r>
      <w:r w:rsidR="0028138C">
        <w:rPr>
          <w:szCs w:val="28"/>
        </w:rPr>
        <w:t>Поставщик</w:t>
      </w:r>
      <w:r w:rsidRPr="00780DAC">
        <w:rPr>
          <w:szCs w:val="28"/>
        </w:rPr>
        <w:t xml:space="preserve"> </w:t>
      </w:r>
      <w:r w:rsidRPr="00780DAC">
        <w:rPr>
          <w:rFonts w:eastAsia="Calibri"/>
          <w:szCs w:val="22"/>
          <w:lang w:eastAsia="en-US"/>
        </w:rPr>
        <w:t xml:space="preserve">обязуется выполнять гарантийные обязательства, содержащиеся </w:t>
      </w:r>
      <w:r w:rsidRPr="00780DAC">
        <w:rPr>
          <w:rFonts w:eastAsia="Calibri"/>
          <w:szCs w:val="22"/>
          <w:lang w:eastAsia="en-US"/>
        </w:rPr>
        <w:fldChar w:fldCharType="begin">
          <w:ffData>
            <w:name w:val="ТекстовоеПоле486"/>
            <w:enabled/>
            <w:calcOnExit w:val="0"/>
            <w:textInput/>
          </w:ffData>
        </w:fldChar>
      </w:r>
      <w:bookmarkStart w:id="14" w:name="ТекстовоеПоле486"/>
      <w:r w:rsidRPr="00780DAC">
        <w:rPr>
          <w:rFonts w:eastAsia="Calibri"/>
          <w:szCs w:val="22"/>
          <w:lang w:eastAsia="en-US"/>
        </w:rPr>
        <w:instrText xml:space="preserve"> FORMTEXT </w:instrText>
      </w:r>
      <w:r w:rsidRPr="00780DAC">
        <w:rPr>
          <w:rFonts w:eastAsia="Calibri"/>
          <w:szCs w:val="22"/>
          <w:lang w:eastAsia="en-US"/>
        </w:rPr>
      </w:r>
      <w:r w:rsidRPr="00780DAC">
        <w:rPr>
          <w:rFonts w:eastAsia="Calibri"/>
          <w:szCs w:val="22"/>
          <w:lang w:eastAsia="en-US"/>
        </w:rPr>
        <w:fldChar w:fldCharType="separate"/>
      </w:r>
      <w:r w:rsidRPr="00780DAC">
        <w:rPr>
          <w:rFonts w:eastAsia="Calibri"/>
          <w:szCs w:val="22"/>
          <w:lang w:eastAsia="en-US"/>
        </w:rPr>
        <w:t>в Приложении №</w:t>
      </w:r>
      <w:r w:rsidR="001A36A9">
        <w:rPr>
          <w:szCs w:val="28"/>
        </w:rPr>
        <w:t>1</w:t>
      </w:r>
      <w:r w:rsidR="00D555C1">
        <w:rPr>
          <w:szCs w:val="28"/>
        </w:rPr>
        <w:t>2</w:t>
      </w:r>
      <w:r w:rsidRPr="00780DAC">
        <w:rPr>
          <w:rFonts w:eastAsia="Calibri"/>
          <w:szCs w:val="22"/>
          <w:lang w:eastAsia="en-US"/>
        </w:rPr>
        <w:t xml:space="preserve"> к настоящему Договору</w:t>
      </w:r>
      <w:r w:rsidRPr="00780DAC">
        <w:rPr>
          <w:rFonts w:eastAsia="Calibri"/>
          <w:szCs w:val="22"/>
          <w:lang w:eastAsia="en-US"/>
        </w:rPr>
        <w:fldChar w:fldCharType="end"/>
      </w:r>
      <w:bookmarkEnd w:id="14"/>
      <w:r w:rsidRPr="00780DAC">
        <w:rPr>
          <w:rFonts w:eastAsia="Calibri"/>
          <w:szCs w:val="22"/>
          <w:lang w:eastAsia="en-US"/>
        </w:rPr>
        <w:t>.</w:t>
      </w:r>
    </w:p>
    <w:p w:rsidR="00CB6F9D" w:rsidRPr="00910562" w:rsidRDefault="00CB6F9D" w:rsidP="00CB6F9D">
      <w:pPr>
        <w:spacing w:line="240" w:lineRule="auto"/>
        <w:ind w:firstLine="567"/>
        <w:rPr>
          <w:rFonts w:ascii="Times New Roman CYR" w:hAnsi="Times New Roman CYR" w:cs="Times New Roman CYR"/>
          <w:color w:val="006600"/>
          <w:sz w:val="22"/>
        </w:rPr>
      </w:pPr>
      <w:r w:rsidRPr="00F0615C">
        <w:rPr>
          <w:b/>
        </w:rPr>
        <w:t>3.</w:t>
      </w:r>
      <w:r w:rsidR="00B36C55" w:rsidRPr="00707636">
        <w:rPr>
          <w:rFonts w:ascii="Times New Roman CYR" w:hAnsi="Times New Roman CYR" w:cs="Times New Roman CYR"/>
          <w:b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B36C55" w:rsidRPr="00707636">
        <w:rPr>
          <w:rFonts w:ascii="Times New Roman CYR" w:hAnsi="Times New Roman CYR" w:cs="Times New Roman CYR"/>
          <w:b/>
        </w:rPr>
        <w:instrText xml:space="preserve"> FORMTEXT </w:instrText>
      </w:r>
      <w:r w:rsidR="00B36C55" w:rsidRPr="00707636">
        <w:rPr>
          <w:rFonts w:ascii="Times New Roman CYR" w:hAnsi="Times New Roman CYR" w:cs="Times New Roman CYR"/>
          <w:b/>
        </w:rPr>
      </w:r>
      <w:r w:rsidR="00B36C55" w:rsidRPr="00707636">
        <w:rPr>
          <w:rFonts w:ascii="Times New Roman CYR" w:hAnsi="Times New Roman CYR" w:cs="Times New Roman CYR"/>
          <w:b/>
        </w:rPr>
        <w:fldChar w:fldCharType="separate"/>
      </w:r>
      <w:r w:rsidR="00B36C55" w:rsidRPr="000E0086">
        <w:rPr>
          <w:rFonts w:ascii="Times New Roman CYR" w:hAnsi="Times New Roman CYR" w:cs="Times New Roman CYR"/>
          <w:b/>
          <w:noProof/>
        </w:rPr>
        <w:t>8</w:t>
      </w:r>
      <w:r w:rsidR="00B36C55" w:rsidRPr="00707636">
        <w:rPr>
          <w:rFonts w:ascii="Times New Roman CYR" w:hAnsi="Times New Roman CYR" w:cs="Times New Roman CYR"/>
          <w:b/>
        </w:rPr>
        <w:fldChar w:fldCharType="end"/>
      </w:r>
      <w:r w:rsidRPr="00F0615C">
        <w:rPr>
          <w:b/>
        </w:rPr>
        <w:t>.</w:t>
      </w:r>
      <w:r w:rsidRPr="00F0615C">
        <w:t xml:space="preserve"> </w:t>
      </w:r>
      <w:r w:rsidR="007E3352">
        <w:t>Поставщик</w:t>
      </w:r>
      <w:r w:rsidRPr="00F0615C">
        <w:t xml:space="preserve"> обязуется соблюдать Руководство пользователя аэропорта Домодедово, размещенное в сети Интернет, в соответствии с п</w:t>
      </w:r>
      <w:r w:rsidR="00911A71">
        <w:t>. 8.5.</w:t>
      </w:r>
      <w:r w:rsidRPr="00F0615C">
        <w:t xml:space="preserve"> настоящего Договора.</w:t>
      </w:r>
    </w:p>
    <w:p w:rsidR="00CB6F9D" w:rsidRDefault="007E3352" w:rsidP="00CB6F9D">
      <w:r>
        <w:t>Поставщик</w:t>
      </w:r>
      <w:r w:rsidR="00CB6F9D" w:rsidRPr="00E42F77">
        <w:t xml:space="preserve"> обязуется обеспечить соблюдение требований Руководства Пользователя всеми третьими лицами и их работниками (представителями), которые находятся на </w:t>
      </w:r>
      <w:r w:rsidR="00CB6F9D" w:rsidRPr="00E42F77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CB6F9D" w:rsidRPr="00E42F77">
        <w:instrText xml:space="preserve"> FORMTEXT </w:instrText>
      </w:r>
      <w:r w:rsidR="00CB6F9D" w:rsidRPr="00E42F77">
        <w:fldChar w:fldCharType="separate"/>
      </w:r>
      <w:r w:rsidR="00CB6F9D" w:rsidRPr="00E42F77">
        <w:rPr>
          <w:noProof/>
        </w:rPr>
        <w:t> </w:t>
      </w:r>
      <w:r w:rsidR="00CB6F9D" w:rsidRPr="00E42F77">
        <w:t>Территории Московского аэропорта Домодедово (определение понятия см. в Руководстве пользователя аэропорта Домодедово)</w:t>
      </w:r>
      <w:r w:rsidR="00CB6F9D" w:rsidRPr="00E42F77">
        <w:rPr>
          <w:noProof/>
        </w:rPr>
        <w:t> </w:t>
      </w:r>
      <w:r w:rsidR="00CB6F9D" w:rsidRPr="00E42F77">
        <w:fldChar w:fldCharType="end"/>
      </w:r>
      <w:r w:rsidR="00CB6F9D" w:rsidRPr="00E42F77">
        <w:t xml:space="preserve"> по указанию </w:t>
      </w:r>
      <w:r>
        <w:t>Поставщик</w:t>
      </w:r>
      <w:r w:rsidR="00CB6F9D" w:rsidRPr="00E42F77">
        <w:t xml:space="preserve">а и (или) для исполнения договора, заключенного между </w:t>
      </w:r>
      <w:r>
        <w:t>Поставщик</w:t>
      </w:r>
      <w:r w:rsidR="00CB6F9D" w:rsidRPr="00E42F77">
        <w:t>ом и таким третьим лицом.</w:t>
      </w:r>
    </w:p>
    <w:p w:rsidR="0067069B" w:rsidRPr="0067069B" w:rsidRDefault="00707636" w:rsidP="00CB6F9D">
      <w:pPr>
        <w:ind w:firstLine="567"/>
        <w:rPr>
          <w:b/>
        </w:rPr>
      </w:pPr>
      <w:r w:rsidRPr="00780DAC">
        <w:rPr>
          <w:rFonts w:eastAsia="Calibri"/>
          <w:szCs w:val="22"/>
          <w:lang w:eastAsia="en-US"/>
        </w:rPr>
        <w:fldChar w:fldCharType="begin">
          <w:ffData>
            <w:name w:val="ТекстовоеПоле486"/>
            <w:enabled/>
            <w:calcOnExit w:val="0"/>
            <w:textInput/>
          </w:ffData>
        </w:fldChar>
      </w:r>
      <w:r w:rsidRPr="00780DAC">
        <w:rPr>
          <w:rFonts w:eastAsia="Calibri"/>
          <w:szCs w:val="22"/>
          <w:lang w:eastAsia="en-US"/>
        </w:rPr>
        <w:instrText xml:space="preserve"> FORMTEXT </w:instrText>
      </w:r>
      <w:r w:rsidRPr="00780DAC">
        <w:rPr>
          <w:rFonts w:eastAsia="Calibri"/>
          <w:szCs w:val="22"/>
          <w:lang w:eastAsia="en-US"/>
        </w:rPr>
      </w:r>
      <w:r w:rsidRPr="00780DAC">
        <w:rPr>
          <w:rFonts w:eastAsia="Calibri"/>
          <w:szCs w:val="22"/>
          <w:lang w:eastAsia="en-US"/>
        </w:rPr>
        <w:fldChar w:fldCharType="separate"/>
      </w:r>
      <w:r w:rsidR="0067069B">
        <w:rPr>
          <w:i/>
          <w:color w:val="00B050"/>
        </w:rPr>
        <w:t xml:space="preserve">В </w:t>
      </w:r>
      <w:r w:rsidR="0067069B" w:rsidRPr="0067069B">
        <w:rPr>
          <w:i/>
          <w:color w:val="00B050"/>
        </w:rPr>
        <w:t xml:space="preserve">случае, </w:t>
      </w:r>
      <w:r w:rsidR="0067069B">
        <w:rPr>
          <w:i/>
          <w:color w:val="00B050"/>
        </w:rPr>
        <w:t>когда</w:t>
      </w:r>
      <w:r w:rsidR="0067069B" w:rsidRPr="0067069B">
        <w:rPr>
          <w:i/>
          <w:color w:val="00B050"/>
        </w:rPr>
        <w:t xml:space="preserve"> Договор предусматривает организаци</w:t>
      </w:r>
      <w:r w:rsidR="00B51ED5">
        <w:rPr>
          <w:i/>
          <w:color w:val="00B050"/>
        </w:rPr>
        <w:t>ю доступа сотрудников поставщик</w:t>
      </w:r>
      <w:r w:rsidR="0067069B" w:rsidRPr="0067069B">
        <w:rPr>
          <w:i/>
          <w:color w:val="00B050"/>
        </w:rPr>
        <w:t xml:space="preserve">а в КЗА либо в зону транспортной безопасности ОТИ </w:t>
      </w:r>
      <w:r w:rsidR="0067069B" w:rsidRPr="0067069B">
        <w:rPr>
          <w:i/>
          <w:color w:val="00B050"/>
          <w:lang w:val="en-US"/>
        </w:rPr>
        <w:t>DME</w:t>
      </w:r>
      <w:r w:rsidR="0067069B" w:rsidRPr="0067069B">
        <w:rPr>
          <w:i/>
          <w:color w:val="00B050"/>
        </w:rPr>
        <w:t>, то данный пункт необходимо оставить, в ином случае пункт удаляется.</w:t>
      </w:r>
    </w:p>
    <w:p w:rsidR="00707636" w:rsidRDefault="0067069B" w:rsidP="00CB6F9D">
      <w:pPr>
        <w:ind w:firstLine="567"/>
        <w:rPr>
          <w:b/>
        </w:rPr>
      </w:pPr>
      <w:r w:rsidRPr="0067069B">
        <w:rPr>
          <w:b/>
        </w:rPr>
        <w:t>3</w:t>
      </w:r>
      <w:r w:rsidR="00707636" w:rsidRPr="00B249A8">
        <w:rPr>
          <w:b/>
        </w:rPr>
        <w:t>.</w:t>
      </w:r>
      <w:r w:rsidR="00707636">
        <w:rPr>
          <w:b/>
        </w:rPr>
        <w:t>9</w:t>
      </w:r>
      <w:r w:rsidR="00707636" w:rsidRPr="00B249A8">
        <w:rPr>
          <w:b/>
        </w:rPr>
        <w:t>.</w:t>
      </w:r>
      <w:r w:rsidR="00707636" w:rsidRPr="00B249A8">
        <w:t xml:space="preserve"> </w:t>
      </w:r>
      <w:r w:rsidR="00707636">
        <w:t>Поставщик</w:t>
      </w:r>
      <w:r w:rsidR="00707636" w:rsidRPr="00B249A8">
        <w:t xml:space="preserve"> обязуется соблюдать Порядок предоставления доступа к инфраструктуре общего пользов</w:t>
      </w:r>
      <w:r w:rsidR="00707636">
        <w:t>ания, являющийся Приложением № 1</w:t>
      </w:r>
      <w:r w:rsidR="00D555C1">
        <w:t>3</w:t>
      </w:r>
      <w:r w:rsidR="00707636">
        <w:t xml:space="preserve"> к настоящему </w:t>
      </w:r>
      <w:r w:rsidR="00707636" w:rsidRPr="00B249A8">
        <w:t>Договору.</w:t>
      </w:r>
      <w:r w:rsidR="00707636" w:rsidRPr="00780DAC">
        <w:rPr>
          <w:rFonts w:eastAsia="Calibri"/>
          <w:szCs w:val="22"/>
          <w:lang w:eastAsia="en-US"/>
        </w:rPr>
        <w:fldChar w:fldCharType="end"/>
      </w:r>
    </w:p>
    <w:p w:rsidR="00B073E3" w:rsidRPr="00D46112" w:rsidRDefault="00B073E3" w:rsidP="00B073E3">
      <w:pPr>
        <w:widowControl/>
        <w:spacing w:line="240" w:lineRule="auto"/>
        <w:ind w:firstLine="567"/>
      </w:pPr>
      <w:r>
        <w:rPr>
          <w:b/>
        </w:rPr>
        <w:t>3.</w:t>
      </w:r>
      <w:r w:rsidR="00707636" w:rsidRPr="00707636">
        <w:rPr>
          <w:rFonts w:ascii="Times New Roman CYR" w:hAnsi="Times New Roman CYR" w:cs="Times New Roman CYR"/>
        </w:rPr>
        <w:t xml:space="preserve"> </w:t>
      </w:r>
      <w:r w:rsidR="00707636" w:rsidRPr="00707636">
        <w:rPr>
          <w:rFonts w:ascii="Times New Roman CYR" w:hAnsi="Times New Roman CYR" w:cs="Times New Roman CYR"/>
          <w:b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707636" w:rsidRPr="00707636">
        <w:rPr>
          <w:rFonts w:ascii="Times New Roman CYR" w:hAnsi="Times New Roman CYR" w:cs="Times New Roman CYR"/>
          <w:b/>
        </w:rPr>
        <w:instrText xml:space="preserve"> FORMTEXT </w:instrText>
      </w:r>
      <w:r w:rsidR="00707636" w:rsidRPr="00707636">
        <w:rPr>
          <w:rFonts w:ascii="Times New Roman CYR" w:hAnsi="Times New Roman CYR" w:cs="Times New Roman CYR"/>
          <w:b/>
        </w:rPr>
      </w:r>
      <w:r w:rsidR="00707636" w:rsidRPr="00707636">
        <w:rPr>
          <w:rFonts w:ascii="Times New Roman CYR" w:hAnsi="Times New Roman CYR" w:cs="Times New Roman CYR"/>
          <w:b/>
        </w:rPr>
        <w:fldChar w:fldCharType="separate"/>
      </w:r>
      <w:r w:rsidR="00707636" w:rsidRPr="00707636">
        <w:rPr>
          <w:rFonts w:ascii="Times New Roman CYR" w:hAnsi="Times New Roman CYR" w:cs="Times New Roman CYR"/>
          <w:b/>
          <w:noProof/>
        </w:rPr>
        <w:t xml:space="preserve"> </w:t>
      </w:r>
      <w:r w:rsidR="00707636" w:rsidRPr="007D4BA5">
        <w:rPr>
          <w:rFonts w:ascii="Times New Roman CYR" w:hAnsi="Times New Roman CYR" w:cs="Times New Roman CYR"/>
          <w:b/>
          <w:noProof/>
        </w:rPr>
        <w:t>10</w:t>
      </w:r>
      <w:r w:rsidR="00707636" w:rsidRPr="00707636">
        <w:rPr>
          <w:rFonts w:ascii="Times New Roman CYR" w:hAnsi="Times New Roman CYR" w:cs="Times New Roman CYR"/>
          <w:b/>
          <w:noProof/>
        </w:rPr>
        <w:t xml:space="preserve"> </w:t>
      </w:r>
      <w:r w:rsidR="00707636" w:rsidRPr="00707636">
        <w:rPr>
          <w:rFonts w:ascii="Times New Roman CYR" w:hAnsi="Times New Roman CYR" w:cs="Times New Roman CYR"/>
          <w:b/>
        </w:rPr>
        <w:fldChar w:fldCharType="end"/>
      </w:r>
      <w:r w:rsidRPr="00577376">
        <w:rPr>
          <w:b/>
        </w:rPr>
        <w:t>.</w:t>
      </w:r>
      <w:r w:rsidRPr="00D46112">
        <w:t xml:space="preserve"> Порядок согласования Стейтмента и последующего </w:t>
      </w:r>
      <w:r w:rsidRPr="007549DA">
        <w:t>согласования Накладной / Универсального передаточного документа.</w:t>
      </w:r>
    </w:p>
    <w:p w:rsidR="00B073E3" w:rsidRPr="00D46112" w:rsidRDefault="00B073E3" w:rsidP="00B073E3">
      <w:pPr>
        <w:widowControl/>
        <w:spacing w:line="240" w:lineRule="auto"/>
        <w:ind w:firstLine="567"/>
        <w:rPr>
          <w:szCs w:val="28"/>
        </w:rPr>
      </w:pPr>
      <w:r>
        <w:rPr>
          <w:szCs w:val="28"/>
        </w:rPr>
        <w:t>3.</w:t>
      </w:r>
      <w:r w:rsidR="00707636" w:rsidRPr="00707636">
        <w:rPr>
          <w:rFonts w:ascii="Times New Roman CYR" w:hAnsi="Times New Roman CYR" w:cs="Times New Roman CYR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707636" w:rsidRPr="00707636">
        <w:rPr>
          <w:rFonts w:ascii="Times New Roman CYR" w:hAnsi="Times New Roman CYR" w:cs="Times New Roman CYR"/>
        </w:rPr>
        <w:instrText xml:space="preserve"> FORMTEXT </w:instrText>
      </w:r>
      <w:r w:rsidR="00707636" w:rsidRPr="00707636">
        <w:rPr>
          <w:rFonts w:ascii="Times New Roman CYR" w:hAnsi="Times New Roman CYR" w:cs="Times New Roman CYR"/>
        </w:rPr>
      </w:r>
      <w:r w:rsidR="00707636" w:rsidRPr="00707636">
        <w:rPr>
          <w:rFonts w:ascii="Times New Roman CYR" w:hAnsi="Times New Roman CYR" w:cs="Times New Roman CYR"/>
        </w:rPr>
        <w:fldChar w:fldCharType="separate"/>
      </w:r>
      <w:r w:rsidR="00707636" w:rsidRPr="00707636">
        <w:rPr>
          <w:rFonts w:ascii="Times New Roman CYR" w:hAnsi="Times New Roman CYR" w:cs="Times New Roman CYR"/>
          <w:noProof/>
        </w:rPr>
        <w:t>10</w:t>
      </w:r>
      <w:r w:rsidR="00707636" w:rsidRPr="00707636">
        <w:rPr>
          <w:rFonts w:ascii="Times New Roman CYR" w:hAnsi="Times New Roman CYR" w:cs="Times New Roman CYR"/>
        </w:rPr>
        <w:fldChar w:fldCharType="end"/>
      </w:r>
      <w:r w:rsidRPr="00D46112">
        <w:rPr>
          <w:szCs w:val="28"/>
        </w:rPr>
        <w:t xml:space="preserve">.1. </w:t>
      </w:r>
      <w:r w:rsidR="007E3352">
        <w:rPr>
          <w:szCs w:val="28"/>
        </w:rPr>
        <w:t>Поставщик</w:t>
      </w:r>
      <w:r w:rsidRPr="007E6C5B">
        <w:rPr>
          <w:szCs w:val="28"/>
        </w:rPr>
        <w:t xml:space="preserve"> </w:t>
      </w:r>
      <w:r w:rsidRPr="00FA0C73">
        <w:rPr>
          <w:szCs w:val="28"/>
        </w:rPr>
        <w:t xml:space="preserve">обязан </w:t>
      </w:r>
      <w:r w:rsidRPr="00FA0C73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FA0C73">
        <w:instrText xml:space="preserve"> FORMTEXT </w:instrText>
      </w:r>
      <w:r w:rsidRPr="00FA0C73">
        <w:fldChar w:fldCharType="separate"/>
      </w:r>
      <w:r w:rsidRPr="00FA0C73">
        <w:rPr>
          <w:noProof/>
        </w:rPr>
        <w:t>&lt;</w:t>
      </w:r>
      <w:r w:rsidRPr="00FA0C73">
        <w:rPr>
          <w:szCs w:val="28"/>
        </w:rPr>
        <w:t xml:space="preserve">до </w:t>
      </w:r>
      <w:r w:rsidRPr="00FA0C73">
        <w:rPr>
          <w:noProof/>
        </w:rPr>
        <w:t xml:space="preserve">10-го </w:t>
      </w:r>
      <w:r w:rsidRPr="00FA0C73">
        <w:rPr>
          <w:szCs w:val="28"/>
        </w:rPr>
        <w:t>числа календарного месяца, следующего за месяцем окончания отчетного периода</w:t>
      </w:r>
      <w:r w:rsidRPr="00FA0C73">
        <w:rPr>
          <w:noProof/>
        </w:rPr>
        <w:t>&gt;</w:t>
      </w:r>
      <w:r w:rsidRPr="00FA0C73">
        <w:fldChar w:fldCharType="end"/>
      </w:r>
      <w:r>
        <w:rPr>
          <w:szCs w:val="28"/>
        </w:rPr>
        <w:t xml:space="preserve"> </w:t>
      </w:r>
      <w:r w:rsidRPr="00D46112">
        <w:rPr>
          <w:szCs w:val="28"/>
        </w:rPr>
        <w:t xml:space="preserve">направлять </w:t>
      </w:r>
      <w:r w:rsidR="00665F2A">
        <w:rPr>
          <w:szCs w:val="28"/>
        </w:rPr>
        <w:t>Покупателю</w:t>
      </w:r>
      <w:r w:rsidRPr="00D46112">
        <w:rPr>
          <w:szCs w:val="28"/>
        </w:rPr>
        <w:t xml:space="preserve"> на адрес электронной почты, указанный в Приложении № 4 к настоящему </w:t>
      </w:r>
      <w:r w:rsidRPr="00B13CDB">
        <w:rPr>
          <w:szCs w:val="28"/>
        </w:rPr>
        <w:t>Договору, или через личный кабинет на сервисе оператора электронного документооборота</w:t>
      </w:r>
      <w:r>
        <w:rPr>
          <w:szCs w:val="28"/>
        </w:rPr>
        <w:t xml:space="preserve"> </w:t>
      </w:r>
      <w:r w:rsidRPr="00D46112">
        <w:rPr>
          <w:szCs w:val="28"/>
        </w:rPr>
        <w:t xml:space="preserve">надлежащим образом заполненный проект Стейтмента за соответствующий отчетный период, содержащий информацию об исполнении </w:t>
      </w:r>
      <w:r w:rsidR="007E3352">
        <w:rPr>
          <w:szCs w:val="28"/>
        </w:rPr>
        <w:t>Поставщик</w:t>
      </w:r>
      <w:r w:rsidRPr="00D46112">
        <w:rPr>
          <w:szCs w:val="28"/>
        </w:rPr>
        <w:t xml:space="preserve">ом своих обязательств по настоящему Договору за соответствующий отчетный период. </w:t>
      </w:r>
      <w:r w:rsidR="007E3352">
        <w:rPr>
          <w:szCs w:val="28"/>
        </w:rPr>
        <w:t>Поставщик</w:t>
      </w:r>
      <w:r w:rsidRPr="00D46112">
        <w:rPr>
          <w:szCs w:val="28"/>
        </w:rPr>
        <w:t xml:space="preserve"> обязуется в течение </w:t>
      </w:r>
      <w:r w:rsidRPr="00D46112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D46112">
        <w:instrText xml:space="preserve"> FORMTEXT </w:instrText>
      </w:r>
      <w:r w:rsidRPr="00D46112">
        <w:fldChar w:fldCharType="separate"/>
      </w:r>
      <w:r w:rsidR="00762F10">
        <w:rPr>
          <w:noProof/>
        </w:rPr>
        <w:t>2</w:t>
      </w:r>
      <w:r w:rsidRPr="00D46112">
        <w:rPr>
          <w:noProof/>
        </w:rPr>
        <w:t>-х рабочих</w:t>
      </w:r>
      <w:r w:rsidRPr="00D46112">
        <w:fldChar w:fldCharType="end"/>
      </w:r>
      <w:r w:rsidRPr="00D46112">
        <w:rPr>
          <w:b/>
        </w:rPr>
        <w:t xml:space="preserve"> </w:t>
      </w:r>
      <w:r w:rsidRPr="00D46112">
        <w:rPr>
          <w:szCs w:val="28"/>
        </w:rPr>
        <w:t xml:space="preserve">дней с момента получения от </w:t>
      </w:r>
      <w:r w:rsidR="00665F2A">
        <w:rPr>
          <w:szCs w:val="28"/>
        </w:rPr>
        <w:t>Покупателя</w:t>
      </w:r>
      <w:r w:rsidRPr="00D46112">
        <w:rPr>
          <w:szCs w:val="28"/>
        </w:rPr>
        <w:t xml:space="preserve"> мотивированных возражений или замечаний по представленному проекту Стейтмента осуществить доработку проекта Стейтмента по возражениям (замечаниям) </w:t>
      </w:r>
      <w:r w:rsidR="00665F2A">
        <w:rPr>
          <w:szCs w:val="28"/>
        </w:rPr>
        <w:t>Покупателя</w:t>
      </w:r>
      <w:r w:rsidRPr="00D46112">
        <w:rPr>
          <w:szCs w:val="28"/>
        </w:rPr>
        <w:t>.</w:t>
      </w:r>
    </w:p>
    <w:p w:rsidR="00B073E3" w:rsidRPr="00B13CDB" w:rsidRDefault="00B073E3" w:rsidP="00B073E3">
      <w:pPr>
        <w:widowControl/>
        <w:spacing w:line="240" w:lineRule="auto"/>
        <w:ind w:firstLine="567"/>
        <w:rPr>
          <w:szCs w:val="28"/>
        </w:rPr>
      </w:pPr>
      <w:r w:rsidRPr="00D46112">
        <w:rPr>
          <w:szCs w:val="28"/>
        </w:rPr>
        <w:lastRenderedPageBreak/>
        <w:t>3.</w:t>
      </w:r>
      <w:r>
        <w:rPr>
          <w:szCs w:val="28"/>
        </w:rPr>
        <w:t>10</w:t>
      </w:r>
      <w:r w:rsidRPr="00D46112">
        <w:rPr>
          <w:szCs w:val="28"/>
        </w:rPr>
        <w:t xml:space="preserve">.2. </w:t>
      </w:r>
      <w:r w:rsidR="007E3352">
        <w:rPr>
          <w:szCs w:val="28"/>
        </w:rPr>
        <w:t>Поставщик</w:t>
      </w:r>
      <w:r w:rsidRPr="00D46112">
        <w:rPr>
          <w:szCs w:val="28"/>
        </w:rPr>
        <w:t xml:space="preserve"> обязан в течение </w:t>
      </w:r>
      <w:r w:rsidRPr="00D46112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D46112">
        <w:instrText xml:space="preserve"> FORMTEXT </w:instrText>
      </w:r>
      <w:r w:rsidRPr="00D46112">
        <w:fldChar w:fldCharType="separate"/>
      </w:r>
      <w:r w:rsidR="00762F10">
        <w:rPr>
          <w:noProof/>
        </w:rPr>
        <w:t>2</w:t>
      </w:r>
      <w:r w:rsidRPr="00D46112">
        <w:rPr>
          <w:noProof/>
        </w:rPr>
        <w:t>-х рабочих</w:t>
      </w:r>
      <w:r w:rsidRPr="00D46112">
        <w:fldChar w:fldCharType="end"/>
      </w:r>
      <w:r w:rsidRPr="00D46112">
        <w:t xml:space="preserve"> </w:t>
      </w:r>
      <w:r w:rsidRPr="00D46112">
        <w:rPr>
          <w:szCs w:val="28"/>
        </w:rPr>
        <w:t xml:space="preserve">дней с момента согласования Сторонами Стейтмента за соответствующий отчетный период </w:t>
      </w:r>
      <w:r w:rsidRPr="00B13CDB">
        <w:rPr>
          <w:szCs w:val="28"/>
        </w:rPr>
        <w:t xml:space="preserve">направлять </w:t>
      </w:r>
      <w:r w:rsidR="00665F2A">
        <w:rPr>
          <w:szCs w:val="28"/>
        </w:rPr>
        <w:t>Покупателю</w:t>
      </w:r>
      <w:r w:rsidRPr="00B13CDB">
        <w:rPr>
          <w:szCs w:val="28"/>
        </w:rPr>
        <w:t xml:space="preserve"> проект Накладной / Универсального передаточного документа (УПД). </w:t>
      </w:r>
    </w:p>
    <w:p w:rsidR="00B073E3" w:rsidRPr="00FE5C89" w:rsidRDefault="00B073E3" w:rsidP="00B073E3">
      <w:pPr>
        <w:widowControl/>
        <w:spacing w:line="240" w:lineRule="auto"/>
        <w:ind w:firstLine="567"/>
        <w:rPr>
          <w:szCs w:val="28"/>
        </w:rPr>
      </w:pPr>
      <w:r w:rsidRPr="00B13CDB">
        <w:rPr>
          <w:szCs w:val="28"/>
        </w:rPr>
        <w:t xml:space="preserve">В проект Накладной / УПД не </w:t>
      </w:r>
      <w:r w:rsidRPr="00D46112">
        <w:rPr>
          <w:szCs w:val="28"/>
        </w:rPr>
        <w:t xml:space="preserve">могут быть включены товары/работы/услуги, не указанные в </w:t>
      </w:r>
      <w:r w:rsidRPr="00FE5C89">
        <w:rPr>
          <w:szCs w:val="28"/>
        </w:rPr>
        <w:t>согласованном Стейтменте за соответствующий отчетный период.</w:t>
      </w:r>
    </w:p>
    <w:p w:rsidR="00B073E3" w:rsidRPr="00FE5C89" w:rsidRDefault="00707636" w:rsidP="00B073E3">
      <w:pPr>
        <w:widowControl/>
        <w:spacing w:line="240" w:lineRule="auto"/>
        <w:ind w:firstLine="567"/>
        <w:rPr>
          <w:szCs w:val="28"/>
        </w:rPr>
      </w:pPr>
      <w:r>
        <w:rPr>
          <w:szCs w:val="28"/>
        </w:rPr>
        <w:t>3.</w:t>
      </w:r>
      <w:r w:rsidRPr="00707636">
        <w:rPr>
          <w:rFonts w:ascii="Times New Roman CYR" w:hAnsi="Times New Roman CYR" w:cs="Times New Roman CYR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Pr="00707636">
        <w:rPr>
          <w:rFonts w:ascii="Times New Roman CYR" w:hAnsi="Times New Roman CYR" w:cs="Times New Roman CYR"/>
        </w:rPr>
        <w:instrText xml:space="preserve"> FORMTEXT </w:instrText>
      </w:r>
      <w:r w:rsidRPr="00707636">
        <w:rPr>
          <w:rFonts w:ascii="Times New Roman CYR" w:hAnsi="Times New Roman CYR" w:cs="Times New Roman CYR"/>
        </w:rPr>
      </w:r>
      <w:r w:rsidRPr="00707636">
        <w:rPr>
          <w:rFonts w:ascii="Times New Roman CYR" w:hAnsi="Times New Roman CYR" w:cs="Times New Roman CYR"/>
        </w:rPr>
        <w:fldChar w:fldCharType="separate"/>
      </w:r>
      <w:r w:rsidRPr="00707636">
        <w:rPr>
          <w:rFonts w:ascii="Times New Roman CYR" w:hAnsi="Times New Roman CYR" w:cs="Times New Roman CYR"/>
          <w:noProof/>
        </w:rPr>
        <w:t>10</w:t>
      </w:r>
      <w:r w:rsidRPr="00707636">
        <w:rPr>
          <w:rFonts w:ascii="Times New Roman CYR" w:hAnsi="Times New Roman CYR" w:cs="Times New Roman CYR"/>
        </w:rPr>
        <w:fldChar w:fldCharType="end"/>
      </w:r>
      <w:r w:rsidR="00B073E3" w:rsidRPr="00FE5C89">
        <w:rPr>
          <w:szCs w:val="28"/>
        </w:rPr>
        <w:t>.2.1. Форма Накладной / УПД.</w:t>
      </w:r>
    </w:p>
    <w:p w:rsidR="00B073E3" w:rsidRPr="00FE5C89" w:rsidRDefault="00B073E3" w:rsidP="00B073E3">
      <w:pPr>
        <w:widowControl/>
        <w:spacing w:before="120" w:line="240" w:lineRule="auto"/>
        <w:ind w:firstLine="567"/>
        <w:rPr>
          <w:szCs w:val="28"/>
        </w:rPr>
      </w:pPr>
      <w:r w:rsidRPr="00FE5C89">
        <w:rPr>
          <w:szCs w:val="28"/>
        </w:rPr>
        <w:fldChar w:fldCharType="begin">
          <w:ffData>
            <w:name w:val="ТекстовоеПоле24"/>
            <w:enabled/>
            <w:calcOnExit w:val="0"/>
            <w:textInput/>
          </w:ffData>
        </w:fldChar>
      </w:r>
      <w:bookmarkStart w:id="15" w:name="ТекстовоеПоле24"/>
      <w:r w:rsidRPr="00FE5C89">
        <w:rPr>
          <w:szCs w:val="28"/>
        </w:rPr>
        <w:instrText xml:space="preserve"> FORMTEXT </w:instrText>
      </w:r>
      <w:r w:rsidRPr="00FE5C89">
        <w:rPr>
          <w:szCs w:val="28"/>
        </w:rPr>
      </w:r>
      <w:r w:rsidRPr="00FE5C89">
        <w:rPr>
          <w:szCs w:val="28"/>
        </w:rPr>
        <w:fldChar w:fldCharType="separate"/>
      </w:r>
      <w:r w:rsidRPr="00FE5C89">
        <w:rPr>
          <w:szCs w:val="28"/>
        </w:rPr>
        <w:t>Проект указанного Накладной / УПД должен быть составлен в форме электронного документа и подписан усиленной квалифицированной подписью уполно</w:t>
      </w:r>
      <w:r w:rsidR="007E3352">
        <w:rPr>
          <w:szCs w:val="28"/>
        </w:rPr>
        <w:t>моченного представителя Поставщик</w:t>
      </w:r>
      <w:r w:rsidRPr="00FE5C89">
        <w:rPr>
          <w:szCs w:val="28"/>
        </w:rPr>
        <w:t>а. При этом поле "Комментарий" карточки Накладно</w:t>
      </w:r>
      <w:r w:rsidR="007E3352">
        <w:rPr>
          <w:szCs w:val="28"/>
        </w:rPr>
        <w:t>й / УПД, направляемого Поставщик</w:t>
      </w:r>
      <w:r w:rsidRPr="00FE5C89">
        <w:rPr>
          <w:szCs w:val="28"/>
        </w:rPr>
        <w:t xml:space="preserve">ом на подписание </w:t>
      </w:r>
      <w:r w:rsidR="00665F2A">
        <w:rPr>
          <w:szCs w:val="28"/>
        </w:rPr>
        <w:t xml:space="preserve">Покупателем </w:t>
      </w:r>
      <w:r w:rsidRPr="00FE5C89">
        <w:rPr>
          <w:szCs w:val="28"/>
        </w:rPr>
        <w:t>через личный кабинет на сервисе оператора электронного документооборота, должно содержать регистрационный номер</w:t>
      </w:r>
      <w:r w:rsidR="00665F2A">
        <w:rPr>
          <w:szCs w:val="28"/>
        </w:rPr>
        <w:t xml:space="preserve"> Договора, присвоенный Покупателем</w:t>
      </w:r>
      <w:r w:rsidRPr="00FE5C89">
        <w:rPr>
          <w:szCs w:val="28"/>
        </w:rPr>
        <w:t>.</w:t>
      </w:r>
      <w:r w:rsidRPr="00FE5C89">
        <w:rPr>
          <w:szCs w:val="28"/>
        </w:rPr>
        <w:fldChar w:fldCharType="end"/>
      </w:r>
      <w:bookmarkEnd w:id="15"/>
    </w:p>
    <w:p w:rsidR="00B073E3" w:rsidRPr="00FE5C89" w:rsidRDefault="00707636" w:rsidP="00B073E3">
      <w:pPr>
        <w:widowControl/>
        <w:spacing w:line="240" w:lineRule="auto"/>
        <w:ind w:firstLine="567"/>
        <w:rPr>
          <w:szCs w:val="28"/>
        </w:rPr>
      </w:pPr>
      <w:r>
        <w:rPr>
          <w:szCs w:val="28"/>
        </w:rPr>
        <w:t>3.</w:t>
      </w:r>
      <w:r w:rsidRPr="00707636">
        <w:rPr>
          <w:rFonts w:ascii="Times New Roman CYR" w:hAnsi="Times New Roman CYR" w:cs="Times New Roman CYR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Pr="00707636">
        <w:rPr>
          <w:rFonts w:ascii="Times New Roman CYR" w:hAnsi="Times New Roman CYR" w:cs="Times New Roman CYR"/>
        </w:rPr>
        <w:instrText xml:space="preserve"> FORMTEXT </w:instrText>
      </w:r>
      <w:r w:rsidRPr="00707636">
        <w:rPr>
          <w:rFonts w:ascii="Times New Roman CYR" w:hAnsi="Times New Roman CYR" w:cs="Times New Roman CYR"/>
        </w:rPr>
      </w:r>
      <w:r w:rsidRPr="00707636">
        <w:rPr>
          <w:rFonts w:ascii="Times New Roman CYR" w:hAnsi="Times New Roman CYR" w:cs="Times New Roman CYR"/>
        </w:rPr>
        <w:fldChar w:fldCharType="separate"/>
      </w:r>
      <w:r w:rsidRPr="00707636">
        <w:rPr>
          <w:rFonts w:ascii="Times New Roman CYR" w:hAnsi="Times New Roman CYR" w:cs="Times New Roman CYR"/>
          <w:noProof/>
        </w:rPr>
        <w:t>10</w:t>
      </w:r>
      <w:r w:rsidRPr="00707636">
        <w:rPr>
          <w:rFonts w:ascii="Times New Roman CYR" w:hAnsi="Times New Roman CYR" w:cs="Times New Roman CYR"/>
        </w:rPr>
        <w:fldChar w:fldCharType="end"/>
      </w:r>
      <w:r w:rsidR="00B073E3" w:rsidRPr="00FE5C89">
        <w:rPr>
          <w:szCs w:val="28"/>
        </w:rPr>
        <w:t xml:space="preserve">.3. </w:t>
      </w:r>
      <w:r w:rsidR="00665F2A">
        <w:rPr>
          <w:szCs w:val="28"/>
        </w:rPr>
        <w:t>Покупатель</w:t>
      </w:r>
      <w:r w:rsidR="00B073E3" w:rsidRPr="00FE5C89">
        <w:rPr>
          <w:szCs w:val="28"/>
        </w:rPr>
        <w:t xml:space="preserve"> обязан в течении </w:t>
      </w:r>
      <w:r w:rsidR="00B073E3" w:rsidRPr="00FE5C89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="00B073E3" w:rsidRPr="00FE5C89">
        <w:instrText xml:space="preserve"> FORMTEXT </w:instrText>
      </w:r>
      <w:r w:rsidR="00B073E3" w:rsidRPr="00FE5C89">
        <w:fldChar w:fldCharType="separate"/>
      </w:r>
      <w:r w:rsidR="00B073E3" w:rsidRPr="00FE5C89">
        <w:rPr>
          <w:noProof/>
        </w:rPr>
        <w:t>7-ми рабочих</w:t>
      </w:r>
      <w:r w:rsidR="00B073E3" w:rsidRPr="00FE5C89">
        <w:fldChar w:fldCharType="end"/>
      </w:r>
      <w:r w:rsidR="00B073E3" w:rsidRPr="00FE5C89">
        <w:rPr>
          <w:szCs w:val="28"/>
        </w:rPr>
        <w:t xml:space="preserve"> дней после направления на адрес электронной почты, указанный в Приложении № 4 к настоящему Договору, или через личный кабинет на сервисе оператора электронного документооборота </w:t>
      </w:r>
      <w:r w:rsidR="007E3352">
        <w:rPr>
          <w:szCs w:val="28"/>
        </w:rPr>
        <w:t>Поставщик</w:t>
      </w:r>
      <w:r w:rsidR="00B073E3" w:rsidRPr="00FE5C89">
        <w:rPr>
          <w:szCs w:val="28"/>
        </w:rPr>
        <w:t xml:space="preserve">ом Стейтмента, рассмотреть </w:t>
      </w:r>
      <w:r w:rsidR="00B073E3" w:rsidRPr="00D46112">
        <w:rPr>
          <w:szCs w:val="28"/>
        </w:rPr>
        <w:t>полученный проект Стейтмента за отчетный период и</w:t>
      </w:r>
      <w:r w:rsidR="00B073E3">
        <w:rPr>
          <w:szCs w:val="28"/>
        </w:rPr>
        <w:t xml:space="preserve"> </w:t>
      </w:r>
      <w:r w:rsidR="00B073E3" w:rsidRPr="00D46112">
        <w:rPr>
          <w:szCs w:val="28"/>
        </w:rPr>
        <w:t xml:space="preserve">передать </w:t>
      </w:r>
      <w:r w:rsidR="007E3352">
        <w:rPr>
          <w:szCs w:val="28"/>
        </w:rPr>
        <w:t>Поставщик</w:t>
      </w:r>
      <w:r w:rsidR="00B073E3" w:rsidRPr="00D46112">
        <w:rPr>
          <w:szCs w:val="28"/>
        </w:rPr>
        <w:t>у на адрес электронной почты, указанный  в Приложении № 4 к настоящему Договор</w:t>
      </w:r>
      <w:r w:rsidR="00B073E3" w:rsidRPr="00FE5C89">
        <w:rPr>
          <w:szCs w:val="28"/>
        </w:rPr>
        <w:t>у, или через личный кабинет на сервисе оператора электронного документооборота</w:t>
      </w:r>
      <w:r w:rsidR="00B073E3">
        <w:rPr>
          <w:szCs w:val="28"/>
        </w:rPr>
        <w:t xml:space="preserve"> </w:t>
      </w:r>
      <w:r w:rsidR="00B073E3" w:rsidRPr="00FE5C89">
        <w:rPr>
          <w:szCs w:val="28"/>
        </w:rPr>
        <w:t xml:space="preserve">свое согласование </w:t>
      </w:r>
      <w:r w:rsidR="00B073E3" w:rsidRPr="00D46112">
        <w:rPr>
          <w:szCs w:val="28"/>
        </w:rPr>
        <w:t>относительно представленного проекта Стейтмента (в этом случае Стейтмент считается согласованным Сторонами) либо свои мотивированные возражения (замечания) относительно представленного проекта Стейтмента (в этом случае Стейтмент не считается со</w:t>
      </w:r>
      <w:r w:rsidR="00B073E3" w:rsidRPr="00FE5C89">
        <w:rPr>
          <w:szCs w:val="28"/>
        </w:rPr>
        <w:t xml:space="preserve">гласованным Сторонами). Молчание </w:t>
      </w:r>
      <w:r w:rsidR="00665F2A">
        <w:rPr>
          <w:szCs w:val="28"/>
        </w:rPr>
        <w:t>Покупателя</w:t>
      </w:r>
      <w:r w:rsidR="00B073E3" w:rsidRPr="00FE5C89">
        <w:rPr>
          <w:szCs w:val="28"/>
        </w:rPr>
        <w:t xml:space="preserve"> согласием не считается.</w:t>
      </w:r>
    </w:p>
    <w:p w:rsidR="00B073E3" w:rsidRPr="00FE5C89" w:rsidRDefault="00B073E3" w:rsidP="00B073E3">
      <w:pPr>
        <w:widowControl/>
        <w:spacing w:line="240" w:lineRule="auto"/>
        <w:ind w:firstLine="567"/>
        <w:rPr>
          <w:szCs w:val="28"/>
        </w:rPr>
      </w:pPr>
      <w:r w:rsidRPr="00FE5C89">
        <w:rPr>
          <w:szCs w:val="28"/>
        </w:rPr>
        <w:t>3.</w:t>
      </w:r>
      <w:r w:rsidR="00707636" w:rsidRPr="00707636">
        <w:rPr>
          <w:rFonts w:ascii="Times New Roman CYR" w:hAnsi="Times New Roman CYR" w:cs="Times New Roman CYR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707636" w:rsidRPr="00707636">
        <w:rPr>
          <w:rFonts w:ascii="Times New Roman CYR" w:hAnsi="Times New Roman CYR" w:cs="Times New Roman CYR"/>
        </w:rPr>
        <w:instrText xml:space="preserve"> FORMTEXT </w:instrText>
      </w:r>
      <w:r w:rsidR="00707636" w:rsidRPr="00707636">
        <w:rPr>
          <w:rFonts w:ascii="Times New Roman CYR" w:hAnsi="Times New Roman CYR" w:cs="Times New Roman CYR"/>
        </w:rPr>
      </w:r>
      <w:r w:rsidR="00707636" w:rsidRPr="00707636">
        <w:rPr>
          <w:rFonts w:ascii="Times New Roman CYR" w:hAnsi="Times New Roman CYR" w:cs="Times New Roman CYR"/>
        </w:rPr>
        <w:fldChar w:fldCharType="separate"/>
      </w:r>
      <w:r w:rsidR="00707636" w:rsidRPr="00707636">
        <w:rPr>
          <w:rFonts w:ascii="Times New Roman CYR" w:hAnsi="Times New Roman CYR" w:cs="Times New Roman CYR"/>
          <w:noProof/>
        </w:rPr>
        <w:t>10</w:t>
      </w:r>
      <w:r w:rsidR="00707636" w:rsidRPr="00707636">
        <w:rPr>
          <w:rFonts w:ascii="Times New Roman CYR" w:hAnsi="Times New Roman CYR" w:cs="Times New Roman CYR"/>
        </w:rPr>
        <w:fldChar w:fldCharType="end"/>
      </w:r>
      <w:r w:rsidRPr="00FE5C89">
        <w:rPr>
          <w:szCs w:val="28"/>
        </w:rPr>
        <w:t xml:space="preserve">.4. После предоставления </w:t>
      </w:r>
      <w:r w:rsidR="007E3352">
        <w:rPr>
          <w:szCs w:val="28"/>
        </w:rPr>
        <w:t>Поставщик</w:t>
      </w:r>
      <w:r w:rsidRPr="00FE5C89">
        <w:rPr>
          <w:szCs w:val="28"/>
        </w:rPr>
        <w:t xml:space="preserve">ом проекта Накладной / УПД, </w:t>
      </w:r>
      <w:r w:rsidR="00665F2A">
        <w:rPr>
          <w:szCs w:val="28"/>
        </w:rPr>
        <w:t>Покупатель</w:t>
      </w:r>
      <w:r w:rsidRPr="0096410E">
        <w:rPr>
          <w:szCs w:val="28"/>
        </w:rPr>
        <w:t xml:space="preserve"> обязан рассмотреть полученный </w:t>
      </w:r>
      <w:r w:rsidRPr="00FE5C89">
        <w:rPr>
          <w:szCs w:val="28"/>
        </w:rPr>
        <w:t xml:space="preserve">проект Накладной / УПД и направить </w:t>
      </w:r>
      <w:r w:rsidR="007E3352">
        <w:rPr>
          <w:szCs w:val="28"/>
        </w:rPr>
        <w:t>Поставщик</w:t>
      </w:r>
      <w:r w:rsidRPr="00FE5C89">
        <w:rPr>
          <w:szCs w:val="28"/>
        </w:rPr>
        <w:t>у подписанный экземпляр Накладной / УПД либо направить свои мотивированные возражения против подписания Накладной / УПД .</w:t>
      </w:r>
    </w:p>
    <w:p w:rsidR="00B073E3" w:rsidRPr="00FE5C89" w:rsidRDefault="00707636" w:rsidP="00B073E3">
      <w:pPr>
        <w:widowControl/>
        <w:spacing w:before="120" w:line="240" w:lineRule="auto"/>
        <w:ind w:firstLine="567"/>
        <w:rPr>
          <w:szCs w:val="28"/>
        </w:rPr>
      </w:pPr>
      <w:r>
        <w:rPr>
          <w:szCs w:val="28"/>
        </w:rPr>
        <w:t>3.</w:t>
      </w:r>
      <w:r w:rsidRPr="00707636">
        <w:rPr>
          <w:rFonts w:ascii="Times New Roman CYR" w:hAnsi="Times New Roman CYR" w:cs="Times New Roman CYR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Pr="00707636">
        <w:rPr>
          <w:rFonts w:ascii="Times New Roman CYR" w:hAnsi="Times New Roman CYR" w:cs="Times New Roman CYR"/>
        </w:rPr>
        <w:instrText xml:space="preserve"> FORMTEXT </w:instrText>
      </w:r>
      <w:r w:rsidRPr="00707636">
        <w:rPr>
          <w:rFonts w:ascii="Times New Roman CYR" w:hAnsi="Times New Roman CYR" w:cs="Times New Roman CYR"/>
        </w:rPr>
      </w:r>
      <w:r w:rsidRPr="00707636">
        <w:rPr>
          <w:rFonts w:ascii="Times New Roman CYR" w:hAnsi="Times New Roman CYR" w:cs="Times New Roman CYR"/>
        </w:rPr>
        <w:fldChar w:fldCharType="separate"/>
      </w:r>
      <w:r w:rsidRPr="00707636">
        <w:rPr>
          <w:rFonts w:ascii="Times New Roman CYR" w:hAnsi="Times New Roman CYR" w:cs="Times New Roman CYR"/>
          <w:noProof/>
        </w:rPr>
        <w:t>10</w:t>
      </w:r>
      <w:r w:rsidRPr="00707636">
        <w:rPr>
          <w:rFonts w:ascii="Times New Roman CYR" w:hAnsi="Times New Roman CYR" w:cs="Times New Roman CYR"/>
        </w:rPr>
        <w:fldChar w:fldCharType="end"/>
      </w:r>
      <w:r w:rsidR="00B073E3" w:rsidRPr="00FE5C89">
        <w:rPr>
          <w:szCs w:val="28"/>
        </w:rPr>
        <w:t>.4.1. Срок ответа на направленный проект Накладной / УПД.</w:t>
      </w:r>
    </w:p>
    <w:p w:rsidR="00B073E3" w:rsidRPr="00FE5C89" w:rsidRDefault="00B073E3" w:rsidP="00B073E3">
      <w:pPr>
        <w:widowControl/>
        <w:spacing w:before="120" w:line="240" w:lineRule="auto"/>
        <w:ind w:firstLine="567"/>
        <w:rPr>
          <w:szCs w:val="28"/>
        </w:rPr>
      </w:pPr>
      <w:r w:rsidRPr="00FE5C89">
        <w:rPr>
          <w:szCs w:val="28"/>
        </w:rPr>
        <w:fldChar w:fldCharType="begin">
          <w:ffData>
            <w:name w:val="ТекстовоеПоле24"/>
            <w:enabled/>
            <w:calcOnExit w:val="0"/>
            <w:textInput/>
          </w:ffData>
        </w:fldChar>
      </w:r>
      <w:r w:rsidRPr="00FE5C89">
        <w:rPr>
          <w:szCs w:val="28"/>
        </w:rPr>
        <w:instrText xml:space="preserve"> FORMTEXT </w:instrText>
      </w:r>
      <w:r w:rsidRPr="00FE5C89">
        <w:rPr>
          <w:szCs w:val="28"/>
        </w:rPr>
      </w:r>
      <w:r w:rsidRPr="00FE5C89">
        <w:rPr>
          <w:szCs w:val="28"/>
        </w:rPr>
        <w:fldChar w:fldCharType="separate"/>
      </w:r>
      <w:r w:rsidRPr="00FE5C89">
        <w:rPr>
          <w:szCs w:val="28"/>
          <w:lang w:val="en-US"/>
        </w:rPr>
        <w:t>C</w:t>
      </w:r>
      <w:r w:rsidRPr="00FE5C89">
        <w:rPr>
          <w:szCs w:val="28"/>
        </w:rPr>
        <w:t>рок на рассмотрение</w:t>
      </w:r>
      <w:r w:rsidR="007E3352">
        <w:rPr>
          <w:szCs w:val="28"/>
        </w:rPr>
        <w:t xml:space="preserve"> такого проекта и направление Поставщик</w:t>
      </w:r>
      <w:r w:rsidRPr="00FE5C89">
        <w:rPr>
          <w:szCs w:val="28"/>
        </w:rPr>
        <w:t xml:space="preserve">у экземпляра, подписанного усиленной квалифицированной электронной подписью </w:t>
      </w:r>
      <w:r w:rsidR="00665F2A">
        <w:rPr>
          <w:szCs w:val="28"/>
        </w:rPr>
        <w:t>Покупателя</w:t>
      </w:r>
      <w:r w:rsidRPr="00FE5C89">
        <w:rPr>
          <w:szCs w:val="28"/>
        </w:rPr>
        <w:t>, составляет</w:t>
      </w:r>
      <w:r w:rsidRPr="00FE5C89">
        <w:rPr>
          <w:noProof/>
        </w:rPr>
        <w:t>: 8 (восемь) рабочих дней</w:t>
      </w:r>
      <w:r w:rsidRPr="00FE5C89">
        <w:rPr>
          <w:szCs w:val="28"/>
        </w:rPr>
        <w:t>&gt;</w:t>
      </w:r>
    </w:p>
    <w:p w:rsidR="00B073E3" w:rsidRPr="00FE5C89" w:rsidRDefault="00B073E3" w:rsidP="00B073E3">
      <w:pPr>
        <w:widowControl/>
        <w:spacing w:line="240" w:lineRule="auto"/>
        <w:ind w:firstLine="567"/>
        <w:rPr>
          <w:szCs w:val="28"/>
        </w:rPr>
      </w:pPr>
      <w:r w:rsidRPr="00FE5C89">
        <w:rPr>
          <w:szCs w:val="28"/>
        </w:rPr>
        <w:fldChar w:fldCharType="end"/>
      </w:r>
      <w:r w:rsidRPr="00FE5C89">
        <w:rPr>
          <w:szCs w:val="28"/>
        </w:rPr>
        <w:t xml:space="preserve">Молчание </w:t>
      </w:r>
      <w:r w:rsidR="00665F2A">
        <w:rPr>
          <w:szCs w:val="28"/>
        </w:rPr>
        <w:t>Покупателя</w:t>
      </w:r>
      <w:r w:rsidRPr="00FE5C89">
        <w:rPr>
          <w:szCs w:val="28"/>
        </w:rPr>
        <w:t xml:space="preserve"> согласием не считается.</w:t>
      </w:r>
    </w:p>
    <w:p w:rsidR="00B073E3" w:rsidRDefault="00665F2A" w:rsidP="00B073E3">
      <w:pPr>
        <w:ind w:firstLine="567"/>
      </w:pPr>
      <w:r>
        <w:rPr>
          <w:szCs w:val="28"/>
        </w:rPr>
        <w:t>Покупатель</w:t>
      </w:r>
      <w:r w:rsidR="00B073E3" w:rsidRPr="00FE5C89">
        <w:rPr>
          <w:szCs w:val="28"/>
        </w:rPr>
        <w:t xml:space="preserve"> вправе не рассматривать и не реагировать на проекты Накладных / УПД, направленные </w:t>
      </w:r>
      <w:r w:rsidR="007E3352">
        <w:rPr>
          <w:szCs w:val="28"/>
        </w:rPr>
        <w:t>Поставщик</w:t>
      </w:r>
      <w:r w:rsidR="00B073E3" w:rsidRPr="00D46112">
        <w:rPr>
          <w:szCs w:val="28"/>
        </w:rPr>
        <w:t>ом для подписания за те отчетные периоды, относительно которых сторонами не согласован Стейтмент в порядке, предусмотренном п.</w:t>
      </w:r>
      <w:r w:rsidR="00B073E3">
        <w:rPr>
          <w:szCs w:val="28"/>
        </w:rPr>
        <w:fldChar w:fldCharType="begin">
          <w:ffData>
            <w:name w:val="ТекстовоеПоле23"/>
            <w:enabled/>
            <w:calcOnExit w:val="0"/>
            <w:textInput/>
          </w:ffData>
        </w:fldChar>
      </w:r>
      <w:bookmarkStart w:id="16" w:name="ТекстовоеПоле23"/>
      <w:r w:rsidR="00B073E3">
        <w:rPr>
          <w:szCs w:val="28"/>
        </w:rPr>
        <w:instrText xml:space="preserve"> FORMTEXT </w:instrText>
      </w:r>
      <w:r w:rsidR="00B073E3">
        <w:rPr>
          <w:szCs w:val="28"/>
        </w:rPr>
      </w:r>
      <w:r w:rsidR="00B073E3">
        <w:rPr>
          <w:szCs w:val="28"/>
        </w:rPr>
        <w:fldChar w:fldCharType="separate"/>
      </w:r>
      <w:r w:rsidR="00B073E3" w:rsidRPr="0064663C">
        <w:rPr>
          <w:noProof/>
          <w:szCs w:val="28"/>
        </w:rPr>
        <w:t>&lt;</w:t>
      </w:r>
      <w:r w:rsidR="00B073E3" w:rsidRPr="00D46112">
        <w:rPr>
          <w:szCs w:val="28"/>
        </w:rPr>
        <w:t>3.</w:t>
      </w:r>
      <w:r w:rsidR="00B073E3">
        <w:rPr>
          <w:szCs w:val="28"/>
        </w:rPr>
        <w:t>10</w:t>
      </w:r>
      <w:r w:rsidR="00B073E3" w:rsidRPr="00D46112">
        <w:rPr>
          <w:szCs w:val="28"/>
        </w:rPr>
        <w:t>.1</w:t>
      </w:r>
      <w:r w:rsidR="00B073E3" w:rsidRPr="0064663C">
        <w:rPr>
          <w:noProof/>
          <w:szCs w:val="28"/>
        </w:rPr>
        <w:t>&gt;</w:t>
      </w:r>
      <w:r w:rsidR="00B073E3">
        <w:rPr>
          <w:szCs w:val="28"/>
        </w:rPr>
        <w:fldChar w:fldCharType="end"/>
      </w:r>
      <w:bookmarkEnd w:id="16"/>
      <w:r w:rsidR="00B073E3" w:rsidRPr="00D46112">
        <w:rPr>
          <w:szCs w:val="28"/>
        </w:rPr>
        <w:t xml:space="preserve"> и п.</w:t>
      </w:r>
      <w:r w:rsidR="00B073E3">
        <w:rPr>
          <w:szCs w:val="28"/>
        </w:rPr>
        <w:fldChar w:fldCharType="begin">
          <w:ffData>
            <w:name w:val="ТекстовоеПоле23"/>
            <w:enabled/>
            <w:calcOnExit w:val="0"/>
            <w:textInput/>
          </w:ffData>
        </w:fldChar>
      </w:r>
      <w:r w:rsidR="00B073E3">
        <w:rPr>
          <w:szCs w:val="28"/>
        </w:rPr>
        <w:instrText xml:space="preserve"> FORMTEXT </w:instrText>
      </w:r>
      <w:r w:rsidR="00B073E3">
        <w:rPr>
          <w:szCs w:val="28"/>
        </w:rPr>
      </w:r>
      <w:r w:rsidR="00B073E3">
        <w:rPr>
          <w:szCs w:val="28"/>
        </w:rPr>
        <w:fldChar w:fldCharType="separate"/>
      </w:r>
      <w:r w:rsidR="00B073E3" w:rsidRPr="0064663C">
        <w:rPr>
          <w:noProof/>
          <w:szCs w:val="28"/>
        </w:rPr>
        <w:t>&lt;</w:t>
      </w:r>
      <w:r w:rsidR="00B073E3" w:rsidRPr="00D46112">
        <w:rPr>
          <w:szCs w:val="28"/>
        </w:rPr>
        <w:t>3.</w:t>
      </w:r>
      <w:r w:rsidR="00B073E3">
        <w:rPr>
          <w:szCs w:val="28"/>
        </w:rPr>
        <w:t>10</w:t>
      </w:r>
      <w:r w:rsidR="00B073E3" w:rsidRPr="00D46112">
        <w:rPr>
          <w:szCs w:val="28"/>
        </w:rPr>
        <w:t>.</w:t>
      </w:r>
      <w:r w:rsidR="00B073E3" w:rsidRPr="0064663C">
        <w:rPr>
          <w:szCs w:val="28"/>
        </w:rPr>
        <w:t>3</w:t>
      </w:r>
      <w:r w:rsidR="00B073E3" w:rsidRPr="0064663C">
        <w:rPr>
          <w:noProof/>
          <w:szCs w:val="28"/>
        </w:rPr>
        <w:t>&gt;</w:t>
      </w:r>
      <w:r w:rsidR="00B073E3">
        <w:rPr>
          <w:szCs w:val="28"/>
        </w:rPr>
        <w:fldChar w:fldCharType="end"/>
      </w:r>
      <w:r w:rsidR="00B073E3" w:rsidRPr="00D46112">
        <w:rPr>
          <w:szCs w:val="28"/>
        </w:rPr>
        <w:t xml:space="preserve"> настоящего Договора.</w:t>
      </w:r>
    </w:p>
    <w:p w:rsidR="009E3964" w:rsidRDefault="009E3964" w:rsidP="00CB6F9D">
      <w:pPr>
        <w:pStyle w:val="2"/>
        <w:spacing w:before="360" w:after="120"/>
        <w:jc w:val="center"/>
        <w:rPr>
          <w:bCs/>
          <w:color w:val="006600"/>
        </w:rPr>
      </w:pPr>
    </w:p>
    <w:bookmarkEnd w:id="10"/>
    <w:bookmarkEnd w:id="11"/>
    <w:p w:rsidR="00817A35" w:rsidRPr="000D20A0" w:rsidRDefault="00D6225F" w:rsidP="000D20A0">
      <w:pPr>
        <w:pStyle w:val="1"/>
        <w:keepNext w:val="0"/>
        <w:keepLines w:val="0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bookmarkStart w:id="17" w:name="ТекстовоеПоле31"/>
      <w:r w:rsidR="004676A0" w:rsidRPr="000D20A0">
        <w:rPr>
          <w:rFonts w:ascii="Times New Roman" w:hAnsi="Times New Roman" w:cs="Times New Roman"/>
          <w:b/>
          <w:color w:val="auto"/>
          <w:sz w:val="28"/>
        </w:rPr>
        <w:instrText xml:space="preserve"> FORMTEXT </w:instrText>
      </w:r>
      <w:r w:rsidRPr="000D20A0">
        <w:rPr>
          <w:rFonts w:ascii="Times New Roman" w:hAnsi="Times New Roman" w:cs="Times New Roman"/>
          <w:b/>
          <w:color w:val="auto"/>
          <w:sz w:val="28"/>
        </w:rPr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separate"/>
      </w:r>
      <w:bookmarkStart w:id="18" w:name="_Toc479609332"/>
      <w:bookmarkStart w:id="19" w:name="_Toc75528666"/>
      <w:r w:rsidR="004676A0" w:rsidRPr="000D20A0">
        <w:rPr>
          <w:rFonts w:ascii="Times New Roman" w:hAnsi="Times New Roman" w:cs="Times New Roman"/>
          <w:b/>
          <w:noProof/>
          <w:color w:val="auto"/>
          <w:sz w:val="28"/>
        </w:rPr>
        <w:t>4.</w:t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end"/>
      </w:r>
      <w:bookmarkEnd w:id="17"/>
      <w:r w:rsidR="004676A0" w:rsidRPr="000D20A0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817A35" w:rsidRPr="000D20A0">
        <w:rPr>
          <w:rFonts w:ascii="Times New Roman" w:hAnsi="Times New Roman" w:cs="Times New Roman"/>
          <w:b/>
          <w:color w:val="auto"/>
          <w:sz w:val="28"/>
        </w:rPr>
        <w:t>Порядок и условия расчетов по Договору</w:t>
      </w:r>
      <w:bookmarkEnd w:id="18"/>
      <w:bookmarkEnd w:id="19"/>
    </w:p>
    <w:p w:rsidR="00817A35" w:rsidRPr="005F4C73" w:rsidRDefault="00D6225F" w:rsidP="00321EF4">
      <w:pPr>
        <w:tabs>
          <w:tab w:val="left" w:pos="20245"/>
        </w:tabs>
        <w:autoSpaceDE w:val="0"/>
        <w:autoSpaceDN w:val="0"/>
        <w:spacing w:line="240" w:lineRule="auto"/>
      </w:pPr>
      <w:r w:rsidRPr="00817A35">
        <w:rPr>
          <w:rFonts w:ascii="Times New Roman CYR" w:hAnsi="Times New Roman CYR" w:cs="Times New Roman CYR"/>
          <w:color w:val="000000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bookmarkStart w:id="20" w:name="ТекстовоеПоле32"/>
      <w:r w:rsidR="00817A35" w:rsidRPr="00817A35">
        <w:rPr>
          <w:rFonts w:ascii="Times New Roman CYR" w:hAnsi="Times New Roman CYR" w:cs="Times New Roman CYR"/>
          <w:color w:val="000000"/>
        </w:rPr>
        <w:instrText xml:space="preserve"> FORMTEXT </w:instrText>
      </w:r>
      <w:r w:rsidRPr="00817A35">
        <w:rPr>
          <w:rFonts w:ascii="Times New Roman CYR" w:hAnsi="Times New Roman CYR" w:cs="Times New Roman CYR"/>
          <w:color w:val="000000"/>
        </w:rPr>
      </w:r>
      <w:r w:rsidRPr="00817A35">
        <w:rPr>
          <w:rFonts w:ascii="Times New Roman CYR" w:hAnsi="Times New Roman CYR" w:cs="Times New Roman CYR"/>
          <w:color w:val="000000"/>
        </w:rPr>
        <w:fldChar w:fldCharType="separate"/>
      </w:r>
      <w:r w:rsidR="00817A35" w:rsidRPr="00817A35">
        <w:rPr>
          <w:rFonts w:ascii="Times New Roman CYR" w:hAnsi="Times New Roman CYR" w:cs="Times New Roman CYR"/>
          <w:noProof/>
          <w:color w:val="000000"/>
        </w:rPr>
        <w:t>4.1.</w:t>
      </w:r>
      <w:r w:rsidRPr="00817A35">
        <w:rPr>
          <w:rFonts w:ascii="Times New Roman CYR" w:hAnsi="Times New Roman CYR" w:cs="Times New Roman CYR"/>
          <w:color w:val="000000"/>
        </w:rPr>
        <w:fldChar w:fldCharType="end"/>
      </w:r>
      <w:bookmarkEnd w:id="20"/>
      <w:r w:rsidR="00817A35">
        <w:rPr>
          <w:rFonts w:ascii="Times New Roman CYR" w:hAnsi="Times New Roman CYR" w:cs="Times New Roman CYR"/>
          <w:color w:val="000000"/>
        </w:rPr>
        <w:t xml:space="preserve"> </w:t>
      </w:r>
      <w:r w:rsidR="00817A35" w:rsidRPr="005F4C73">
        <w:t>Спецификация на поставляемый товар указ</w:t>
      </w:r>
      <w:r w:rsidR="003F0F52" w:rsidRPr="005F4C73">
        <w:t>ана</w:t>
      </w:r>
      <w:r w:rsidR="00817A35" w:rsidRPr="005F4C73">
        <w:t xml:space="preserve"> в Приложении №</w:t>
      </w:r>
      <w:r w:rsidRPr="005F4C73">
        <w:rPr>
          <w:rFonts w:ascii="Times New Roman CYR" w:hAnsi="Times New Roman CYR" w:cs="Times New Roman CYR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A39B3" w:rsidRPr="005F4C73">
        <w:rPr>
          <w:rFonts w:ascii="Times New Roman CYR" w:hAnsi="Times New Roman CYR" w:cs="Times New Roman CYR"/>
        </w:rPr>
        <w:instrText xml:space="preserve"> FORMTEXT </w:instrText>
      </w:r>
      <w:r w:rsidRPr="005F4C73">
        <w:rPr>
          <w:rFonts w:ascii="Times New Roman CYR" w:hAnsi="Times New Roman CYR" w:cs="Times New Roman CYR"/>
        </w:rPr>
      </w:r>
      <w:r w:rsidRPr="005F4C73">
        <w:rPr>
          <w:rFonts w:ascii="Times New Roman CYR" w:hAnsi="Times New Roman CYR" w:cs="Times New Roman CYR"/>
        </w:rPr>
        <w:fldChar w:fldCharType="separate"/>
      </w:r>
      <w:r w:rsidR="002A39B3" w:rsidRPr="005F4C73">
        <w:rPr>
          <w:rFonts w:ascii="Times New Roman CYR" w:hAnsi="Times New Roman CYR" w:cs="Times New Roman CYR"/>
          <w:noProof/>
        </w:rPr>
        <w:t xml:space="preserve"> </w:t>
      </w:r>
      <w:r w:rsidR="00565B39" w:rsidRPr="005F4C73">
        <w:rPr>
          <w:rFonts w:ascii="Times New Roman CYR" w:hAnsi="Times New Roman CYR" w:cs="Times New Roman CYR"/>
          <w:noProof/>
        </w:rPr>
        <w:t>1</w:t>
      </w:r>
      <w:r w:rsidR="002A39B3" w:rsidRPr="005F4C73">
        <w:rPr>
          <w:rFonts w:ascii="Times New Roman CYR" w:hAnsi="Times New Roman CYR" w:cs="Times New Roman CYR"/>
          <w:noProof/>
        </w:rPr>
        <w:t xml:space="preserve"> </w:t>
      </w:r>
      <w:r w:rsidRPr="005F4C73">
        <w:rPr>
          <w:rFonts w:ascii="Times New Roman CYR" w:hAnsi="Times New Roman CYR" w:cs="Times New Roman CYR"/>
        </w:rPr>
        <w:fldChar w:fldCharType="end"/>
      </w:r>
      <w:r w:rsidR="00817A35" w:rsidRPr="005F4C73">
        <w:t xml:space="preserve"> к</w:t>
      </w:r>
      <w:r w:rsidR="00CF58F1" w:rsidRPr="005F4C73">
        <w:t xml:space="preserve"> настоящему</w:t>
      </w:r>
      <w:r w:rsidR="00817A35" w:rsidRPr="005F4C73">
        <w:t xml:space="preserve"> Договору.</w:t>
      </w:r>
    </w:p>
    <w:p w:rsidR="00817A35" w:rsidRPr="005F4C73" w:rsidRDefault="00D6225F" w:rsidP="000C3DC2">
      <w:pPr>
        <w:tabs>
          <w:tab w:val="left" w:pos="20245"/>
        </w:tabs>
        <w:autoSpaceDE w:val="0"/>
        <w:autoSpaceDN w:val="0"/>
        <w:spacing w:before="12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color w:val="000000"/>
        </w:rPr>
        <w:fldChar w:fldCharType="begin">
          <w:ffData>
            <w:name w:val="ТекстовоеПоле33"/>
            <w:enabled/>
            <w:calcOnExit w:val="0"/>
            <w:textInput/>
          </w:ffData>
        </w:fldChar>
      </w:r>
      <w:bookmarkStart w:id="21" w:name="ТекстовоеПоле33"/>
      <w:r w:rsidR="00817A35">
        <w:rPr>
          <w:rFonts w:ascii="Times New Roman CYR" w:hAnsi="Times New Roman CYR" w:cs="Times New Roman CYR"/>
          <w:color w:val="000000"/>
        </w:rPr>
        <w:instrText xml:space="preserve"> FORMTEXT </w:instrText>
      </w:r>
      <w:r>
        <w:rPr>
          <w:rFonts w:ascii="Times New Roman CYR" w:hAnsi="Times New Roman CYR" w:cs="Times New Roman CYR"/>
          <w:color w:val="000000"/>
        </w:rPr>
      </w:r>
      <w:r>
        <w:rPr>
          <w:rFonts w:ascii="Times New Roman CYR" w:hAnsi="Times New Roman CYR" w:cs="Times New Roman CYR"/>
          <w:color w:val="000000"/>
        </w:rPr>
        <w:fldChar w:fldCharType="separate"/>
      </w:r>
      <w:r w:rsidR="00817A35">
        <w:rPr>
          <w:rFonts w:ascii="Times New Roman CYR" w:hAnsi="Times New Roman CYR" w:cs="Times New Roman CYR"/>
          <w:color w:val="000000"/>
        </w:rPr>
        <w:t>4.2.</w:t>
      </w:r>
      <w:r>
        <w:rPr>
          <w:rFonts w:ascii="Times New Roman CYR" w:hAnsi="Times New Roman CYR" w:cs="Times New Roman CYR"/>
          <w:color w:val="000000"/>
        </w:rPr>
        <w:fldChar w:fldCharType="end"/>
      </w:r>
      <w:bookmarkEnd w:id="21"/>
      <w:r w:rsidR="00817A35">
        <w:rPr>
          <w:rFonts w:ascii="Times New Roman CYR" w:hAnsi="Times New Roman CYR" w:cs="Times New Roman CYR"/>
          <w:color w:val="000000"/>
        </w:rPr>
        <w:t xml:space="preserve"> Условия расчетов </w:t>
      </w:r>
      <w:r w:rsidR="003F0F52">
        <w:rPr>
          <w:rFonts w:ascii="Times New Roman CYR" w:hAnsi="Times New Roman CYR" w:cs="Times New Roman CYR"/>
          <w:color w:val="000000"/>
        </w:rPr>
        <w:t xml:space="preserve">по настоящему </w:t>
      </w:r>
      <w:r w:rsidR="003F0F52" w:rsidRPr="005F4C73">
        <w:rPr>
          <w:rFonts w:ascii="Times New Roman CYR" w:hAnsi="Times New Roman CYR" w:cs="Times New Roman CYR"/>
        </w:rPr>
        <w:t xml:space="preserve">Договору указаны в </w:t>
      </w:r>
      <w:r w:rsidR="00817A35" w:rsidRPr="005F4C73">
        <w:rPr>
          <w:rFonts w:ascii="Times New Roman CYR" w:hAnsi="Times New Roman CYR" w:cs="Times New Roman CYR"/>
        </w:rPr>
        <w:t>Приложени</w:t>
      </w:r>
      <w:r w:rsidR="003F0F52" w:rsidRPr="005F4C73">
        <w:rPr>
          <w:rFonts w:ascii="Times New Roman CYR" w:hAnsi="Times New Roman CYR" w:cs="Times New Roman CYR"/>
        </w:rPr>
        <w:t xml:space="preserve">и № </w:t>
      </w:r>
      <w:r w:rsidRPr="005F4C73">
        <w:rPr>
          <w:rFonts w:ascii="Times New Roman CYR" w:hAnsi="Times New Roman CYR" w:cs="Times New Roman CYR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A39B3" w:rsidRPr="005F4C73">
        <w:rPr>
          <w:rFonts w:ascii="Times New Roman CYR" w:hAnsi="Times New Roman CYR" w:cs="Times New Roman CYR"/>
        </w:rPr>
        <w:instrText xml:space="preserve"> FORMTEXT </w:instrText>
      </w:r>
      <w:r w:rsidRPr="005F4C73">
        <w:rPr>
          <w:rFonts w:ascii="Times New Roman CYR" w:hAnsi="Times New Roman CYR" w:cs="Times New Roman CYR"/>
        </w:rPr>
      </w:r>
      <w:r w:rsidRPr="005F4C73">
        <w:rPr>
          <w:rFonts w:ascii="Times New Roman CYR" w:hAnsi="Times New Roman CYR" w:cs="Times New Roman CYR"/>
        </w:rPr>
        <w:fldChar w:fldCharType="separate"/>
      </w:r>
      <w:r w:rsidR="002A39B3" w:rsidRPr="005F4C73">
        <w:rPr>
          <w:rFonts w:ascii="Times New Roman CYR" w:hAnsi="Times New Roman CYR" w:cs="Times New Roman CYR"/>
          <w:noProof/>
        </w:rPr>
        <w:t xml:space="preserve"> </w:t>
      </w:r>
      <w:r w:rsidR="00CF58F1" w:rsidRPr="005F4C73">
        <w:rPr>
          <w:rFonts w:ascii="Times New Roman CYR" w:hAnsi="Times New Roman CYR" w:cs="Times New Roman CYR"/>
          <w:noProof/>
        </w:rPr>
        <w:t>2</w:t>
      </w:r>
      <w:r w:rsidR="002A39B3" w:rsidRPr="005F4C73">
        <w:rPr>
          <w:rFonts w:ascii="Times New Roman CYR" w:hAnsi="Times New Roman CYR" w:cs="Times New Roman CYR"/>
          <w:noProof/>
        </w:rPr>
        <w:t xml:space="preserve"> </w:t>
      </w:r>
      <w:r w:rsidRPr="005F4C73">
        <w:rPr>
          <w:rFonts w:ascii="Times New Roman CYR" w:hAnsi="Times New Roman CYR" w:cs="Times New Roman CYR"/>
        </w:rPr>
        <w:fldChar w:fldCharType="end"/>
      </w:r>
      <w:r w:rsidR="00817A35" w:rsidRPr="005F4C73">
        <w:rPr>
          <w:rFonts w:ascii="Times New Roman CYR" w:hAnsi="Times New Roman CYR" w:cs="Times New Roman CYR"/>
        </w:rPr>
        <w:t xml:space="preserve"> к</w:t>
      </w:r>
      <w:r w:rsidR="00CF58F1" w:rsidRPr="005F4C73">
        <w:t xml:space="preserve"> настоящему</w:t>
      </w:r>
      <w:r w:rsidR="00321EF4" w:rsidRPr="005F4C73">
        <w:rPr>
          <w:rFonts w:ascii="Times New Roman CYR" w:hAnsi="Times New Roman CYR" w:cs="Times New Roman CYR"/>
        </w:rPr>
        <w:t xml:space="preserve"> Договору.</w:t>
      </w:r>
    </w:p>
    <w:p w:rsidR="003F0F52" w:rsidRPr="000D20A0" w:rsidRDefault="00D6225F" w:rsidP="000D20A0">
      <w:pPr>
        <w:pStyle w:val="1"/>
        <w:keepNext w:val="0"/>
        <w:keepLines w:val="0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22" w:name="ТекстовоеПоле34"/>
      <w:r w:rsidR="003F0F52" w:rsidRPr="000D20A0">
        <w:rPr>
          <w:rFonts w:ascii="Times New Roman" w:hAnsi="Times New Roman" w:cs="Times New Roman"/>
          <w:b/>
          <w:color w:val="auto"/>
          <w:sz w:val="28"/>
        </w:rPr>
        <w:instrText xml:space="preserve"> FORMTEXT </w:instrText>
      </w:r>
      <w:r w:rsidRPr="000D20A0">
        <w:rPr>
          <w:rFonts w:ascii="Times New Roman" w:hAnsi="Times New Roman" w:cs="Times New Roman"/>
          <w:b/>
          <w:color w:val="auto"/>
          <w:sz w:val="28"/>
        </w:rPr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separate"/>
      </w:r>
      <w:bookmarkStart w:id="23" w:name="_Toc479609333"/>
      <w:bookmarkStart w:id="24" w:name="_Toc75528667"/>
      <w:r w:rsidR="003F0F52" w:rsidRPr="000D20A0">
        <w:rPr>
          <w:rFonts w:ascii="Times New Roman" w:hAnsi="Times New Roman" w:cs="Times New Roman"/>
          <w:b/>
          <w:noProof/>
          <w:color w:val="auto"/>
          <w:sz w:val="28"/>
        </w:rPr>
        <w:t>5.</w:t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end"/>
      </w:r>
      <w:bookmarkEnd w:id="22"/>
      <w:r w:rsidR="003F0F52" w:rsidRPr="000D20A0">
        <w:rPr>
          <w:rFonts w:ascii="Times New Roman" w:hAnsi="Times New Roman" w:cs="Times New Roman"/>
          <w:b/>
          <w:color w:val="auto"/>
          <w:sz w:val="28"/>
        </w:rPr>
        <w:t xml:space="preserve"> Ответственность Сторон</w:t>
      </w:r>
      <w:bookmarkEnd w:id="23"/>
      <w:bookmarkEnd w:id="24"/>
    </w:p>
    <w:p w:rsidR="00EF3B82" w:rsidRDefault="00EF3B82" w:rsidP="00EF3B82">
      <w:pPr>
        <w:pStyle w:val="2"/>
        <w:spacing w:before="240" w:after="120"/>
        <w:rPr>
          <w:b w:val="0"/>
          <w:color w:val="000000"/>
          <w:sz w:val="24"/>
          <w:szCs w:val="24"/>
          <w:u w:val="none"/>
        </w:rPr>
      </w:pPr>
      <w:bookmarkStart w:id="25" w:name="_Toc479609334"/>
      <w:bookmarkStart w:id="26" w:name="_Toc75528668"/>
      <w:r w:rsidRPr="00EF3B82">
        <w:rPr>
          <w:b w:val="0"/>
          <w:color w:val="000000"/>
          <w:sz w:val="24"/>
          <w:szCs w:val="24"/>
          <w:u w:val="none"/>
        </w:rPr>
        <w:t xml:space="preserve">5.1. В случае нарушения срока поставки Товара </w:t>
      </w:r>
      <w:r w:rsidR="007E3352">
        <w:rPr>
          <w:b w:val="0"/>
          <w:color w:val="000000"/>
          <w:sz w:val="24"/>
          <w:szCs w:val="24"/>
          <w:u w:val="none"/>
        </w:rPr>
        <w:t>Поставщик</w:t>
      </w:r>
      <w:r w:rsidRPr="00EF3B82">
        <w:rPr>
          <w:b w:val="0"/>
          <w:color w:val="000000"/>
          <w:sz w:val="24"/>
          <w:szCs w:val="24"/>
          <w:u w:val="none"/>
        </w:rPr>
        <w:t xml:space="preserve"> обязуется уплатить неустойку в размере </w:t>
      </w:r>
      <w:r w:rsidRPr="00EF3B82">
        <w:rPr>
          <w:b w:val="0"/>
          <w:color w:val="000000"/>
          <w:sz w:val="24"/>
          <w:szCs w:val="24"/>
          <w:u w:val="none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r w:rsidRPr="00EF3B82">
        <w:rPr>
          <w:b w:val="0"/>
          <w:color w:val="000000"/>
          <w:sz w:val="24"/>
          <w:szCs w:val="24"/>
          <w:u w:val="none"/>
        </w:rPr>
        <w:instrText xml:space="preserve"> FORMTEXT </w:instrText>
      </w:r>
      <w:r w:rsidRPr="00EF3B82">
        <w:rPr>
          <w:b w:val="0"/>
          <w:color w:val="000000"/>
          <w:sz w:val="24"/>
          <w:szCs w:val="24"/>
          <w:u w:val="none"/>
        </w:rPr>
      </w:r>
      <w:r w:rsidRPr="00EF3B82">
        <w:rPr>
          <w:b w:val="0"/>
          <w:color w:val="000000"/>
          <w:sz w:val="24"/>
          <w:szCs w:val="24"/>
          <w:u w:val="none"/>
        </w:rPr>
        <w:fldChar w:fldCharType="separate"/>
      </w:r>
      <w:r w:rsidRPr="00EF3B82">
        <w:rPr>
          <w:b w:val="0"/>
          <w:color w:val="000000"/>
          <w:sz w:val="24"/>
          <w:szCs w:val="24"/>
          <w:u w:val="none"/>
        </w:rPr>
        <w:t> </w:t>
      </w:r>
      <w:r w:rsidRPr="00EF3B82">
        <w:rPr>
          <w:b w:val="0"/>
          <w:color w:val="000000"/>
          <w:sz w:val="24"/>
          <w:szCs w:val="24"/>
          <w:u w:val="none"/>
        </w:rPr>
        <w:t>0,5% (ноль целых, пять десятых процента)</w:t>
      </w:r>
      <w:r w:rsidRPr="00EF3B82">
        <w:rPr>
          <w:b w:val="0"/>
          <w:color w:val="000000"/>
          <w:sz w:val="24"/>
          <w:szCs w:val="24"/>
          <w:u w:val="none"/>
        </w:rPr>
        <w:t> </w:t>
      </w:r>
      <w:r w:rsidRPr="00EF3B82">
        <w:rPr>
          <w:b w:val="0"/>
          <w:color w:val="000000"/>
          <w:sz w:val="24"/>
          <w:szCs w:val="24"/>
          <w:u w:val="none"/>
        </w:rPr>
        <w:fldChar w:fldCharType="end"/>
      </w:r>
      <w:r w:rsidRPr="00EF3B82">
        <w:rPr>
          <w:b w:val="0"/>
          <w:color w:val="000000"/>
          <w:sz w:val="24"/>
          <w:szCs w:val="24"/>
          <w:u w:val="none"/>
        </w:rPr>
        <w:t>от стоимости Товара, поставка которого просрочена, за каждый календарный день просрочки.</w:t>
      </w:r>
    </w:p>
    <w:p w:rsidR="00EF3B82" w:rsidRPr="00D34762" w:rsidRDefault="00EF3B82" w:rsidP="00EF3B82">
      <w:pPr>
        <w:spacing w:line="240" w:lineRule="auto"/>
        <w:ind w:firstLine="567"/>
        <w:rPr>
          <w:rFonts w:ascii="Times New Roman CYR" w:hAnsi="Times New Roman CYR" w:cs="Times New Roman CYR"/>
          <w:sz w:val="22"/>
        </w:rPr>
      </w:pPr>
      <w:r w:rsidRPr="00D34762">
        <w:rPr>
          <w:rFonts w:eastAsia="Calibri"/>
          <w:b/>
          <w:bCs/>
          <w:szCs w:val="22"/>
          <w:lang w:eastAsia="en-US"/>
        </w:rPr>
        <w:t>5.2.</w:t>
      </w:r>
      <w:r w:rsidRPr="00D34762">
        <w:rPr>
          <w:rFonts w:eastAsia="Calibri"/>
          <w:bCs/>
          <w:szCs w:val="22"/>
          <w:lang w:eastAsia="en-US"/>
        </w:rPr>
        <w:t xml:space="preserve"> В случае нарушения требований Общих условий договоров с участием ДМЕ, размещенных </w:t>
      </w:r>
      <w:r w:rsidRPr="00D34762">
        <w:t>в сети Интернет, в соответствии с п.</w:t>
      </w:r>
      <w:r w:rsidR="00546695">
        <w:t xml:space="preserve"> 8.5. </w:t>
      </w:r>
      <w:r w:rsidRPr="00D34762">
        <w:t xml:space="preserve">настоящего Договора, </w:t>
      </w:r>
      <w:r w:rsidR="007E3352">
        <w:t>Поставщик</w:t>
      </w:r>
      <w:r w:rsidRPr="00D34762">
        <w:t xml:space="preserve"> обязуется выплатить </w:t>
      </w:r>
      <w:r w:rsidR="00665F2A">
        <w:t>Покупателю</w:t>
      </w:r>
      <w:r w:rsidRPr="00D34762">
        <w:t xml:space="preserve"> неустойки а также принимает на себя иные меры ответственности, описанные в указанных в </w:t>
      </w:r>
      <w:r w:rsidRPr="00D34762">
        <w:rPr>
          <w:rFonts w:eastAsia="Calibri"/>
          <w:bCs/>
          <w:szCs w:val="22"/>
          <w:lang w:eastAsia="en-US"/>
        </w:rPr>
        <w:t>Общих условиях договоров с участием ДМЕ</w:t>
      </w:r>
      <w:r w:rsidRPr="00D34762">
        <w:t>.</w:t>
      </w:r>
    </w:p>
    <w:p w:rsidR="00EF3B82" w:rsidRPr="00D34762" w:rsidRDefault="00EF3B82" w:rsidP="00EF3B82">
      <w:pPr>
        <w:spacing w:line="240" w:lineRule="auto"/>
        <w:ind w:firstLine="567"/>
      </w:pPr>
      <w:r>
        <w:rPr>
          <w:b/>
        </w:rPr>
        <w:t>5</w:t>
      </w:r>
      <w:r w:rsidRPr="00D34762">
        <w:rPr>
          <w:b/>
        </w:rPr>
        <w:t>.</w:t>
      </w:r>
      <w:r>
        <w:rPr>
          <w:b/>
        </w:rPr>
        <w:t>3</w:t>
      </w:r>
      <w:r w:rsidRPr="00D34762">
        <w:t xml:space="preserve">. Гарантийные обязательства. </w:t>
      </w:r>
    </w:p>
    <w:p w:rsidR="00EF3B82" w:rsidRPr="00D34762" w:rsidRDefault="00EF3B82" w:rsidP="00EF3B82">
      <w:pPr>
        <w:spacing w:line="240" w:lineRule="auto"/>
        <w:ind w:firstLine="567"/>
        <w:rPr>
          <w:rFonts w:ascii="Times New Roman CYR" w:hAnsi="Times New Roman CYR" w:cs="Times New Roman CYR"/>
          <w:sz w:val="22"/>
        </w:rPr>
      </w:pPr>
      <w:r>
        <w:t>5</w:t>
      </w:r>
      <w:r w:rsidRPr="00D34762">
        <w:t>.</w:t>
      </w:r>
      <w:r>
        <w:t>3</w:t>
      </w:r>
      <w:r w:rsidRPr="00D34762">
        <w:t xml:space="preserve">.1. За нарушение </w:t>
      </w:r>
      <w:r w:rsidRPr="00D34762">
        <w:rPr>
          <w:rFonts w:eastAsia="Calibri"/>
          <w:szCs w:val="22"/>
          <w:lang w:eastAsia="en-US"/>
        </w:rPr>
        <w:t>гарантийных обязательств,</w:t>
      </w:r>
      <w:r w:rsidRPr="00D34762">
        <w:rPr>
          <w:szCs w:val="28"/>
        </w:rPr>
        <w:t xml:space="preserve"> </w:t>
      </w:r>
      <w:r w:rsidRPr="00D34762">
        <w:rPr>
          <w:rFonts w:eastAsia="Calibri"/>
          <w:szCs w:val="22"/>
          <w:lang w:eastAsia="en-US"/>
        </w:rPr>
        <w:t xml:space="preserve">содержащихся </w:t>
      </w:r>
      <w:r w:rsidRPr="00D34762">
        <w:rPr>
          <w:rFonts w:eastAsia="Calibri"/>
          <w:szCs w:val="22"/>
          <w:lang w:eastAsia="en-US"/>
        </w:rPr>
        <w:fldChar w:fldCharType="begin">
          <w:ffData>
            <w:name w:val="ТекстовоеПоле486"/>
            <w:enabled/>
            <w:calcOnExit w:val="0"/>
            <w:textInput/>
          </w:ffData>
        </w:fldChar>
      </w:r>
      <w:r w:rsidRPr="00D34762">
        <w:rPr>
          <w:rFonts w:eastAsia="Calibri"/>
          <w:szCs w:val="22"/>
          <w:lang w:eastAsia="en-US"/>
        </w:rPr>
        <w:instrText xml:space="preserve"> FORMTEXT </w:instrText>
      </w:r>
      <w:r w:rsidRPr="00D34762">
        <w:rPr>
          <w:rFonts w:eastAsia="Calibri"/>
          <w:szCs w:val="22"/>
          <w:lang w:eastAsia="en-US"/>
        </w:rPr>
      </w:r>
      <w:r w:rsidRPr="00D34762">
        <w:rPr>
          <w:rFonts w:eastAsia="Calibri"/>
          <w:szCs w:val="22"/>
          <w:lang w:eastAsia="en-US"/>
        </w:rPr>
        <w:fldChar w:fldCharType="separate"/>
      </w:r>
      <w:r w:rsidRPr="00D34762">
        <w:rPr>
          <w:rFonts w:eastAsia="Calibri"/>
          <w:szCs w:val="22"/>
          <w:lang w:eastAsia="en-US"/>
        </w:rPr>
        <w:t>в Приложении №</w:t>
      </w:r>
      <w:r w:rsidR="001A36A9">
        <w:rPr>
          <w:szCs w:val="28"/>
        </w:rPr>
        <w:t>1</w:t>
      </w:r>
      <w:r w:rsidR="00D555C1">
        <w:rPr>
          <w:szCs w:val="28"/>
        </w:rPr>
        <w:t>2</w:t>
      </w:r>
      <w:r w:rsidRPr="00D34762">
        <w:rPr>
          <w:rFonts w:eastAsia="Calibri"/>
          <w:szCs w:val="22"/>
          <w:lang w:eastAsia="en-US"/>
        </w:rPr>
        <w:t xml:space="preserve"> к настоящему Договору</w:t>
      </w:r>
      <w:r w:rsidRPr="00D34762">
        <w:rPr>
          <w:rFonts w:eastAsia="Calibri"/>
          <w:szCs w:val="22"/>
          <w:lang w:eastAsia="en-US"/>
        </w:rPr>
        <w:fldChar w:fldCharType="end"/>
      </w:r>
      <w:r w:rsidRPr="00D34762">
        <w:rPr>
          <w:rFonts w:eastAsia="Calibri"/>
          <w:szCs w:val="22"/>
          <w:lang w:eastAsia="en-US"/>
        </w:rPr>
        <w:t xml:space="preserve">, </w:t>
      </w:r>
      <w:r w:rsidR="007E3352">
        <w:rPr>
          <w:szCs w:val="28"/>
        </w:rPr>
        <w:t>Поставщик</w:t>
      </w:r>
      <w:r w:rsidRPr="00D34762">
        <w:rPr>
          <w:szCs w:val="28"/>
        </w:rPr>
        <w:t xml:space="preserve"> </w:t>
      </w:r>
      <w:r w:rsidRPr="00D34762">
        <w:rPr>
          <w:rFonts w:eastAsia="Calibri"/>
          <w:szCs w:val="22"/>
          <w:lang w:eastAsia="en-US"/>
        </w:rPr>
        <w:t xml:space="preserve">обязуется уплачивать неустойки и нести иные меры ответственности, установленные </w:t>
      </w:r>
      <w:r w:rsidRPr="00D34762">
        <w:rPr>
          <w:rFonts w:eastAsia="Calibri"/>
          <w:szCs w:val="22"/>
          <w:lang w:eastAsia="en-US"/>
        </w:rPr>
        <w:fldChar w:fldCharType="begin">
          <w:ffData>
            <w:name w:val="ТекстовоеПоле486"/>
            <w:enabled/>
            <w:calcOnExit w:val="0"/>
            <w:textInput/>
          </w:ffData>
        </w:fldChar>
      </w:r>
      <w:r w:rsidRPr="00D34762">
        <w:rPr>
          <w:rFonts w:eastAsia="Calibri"/>
          <w:szCs w:val="22"/>
          <w:lang w:eastAsia="en-US"/>
        </w:rPr>
        <w:instrText xml:space="preserve"> FORMTEXT </w:instrText>
      </w:r>
      <w:r w:rsidRPr="00D34762">
        <w:rPr>
          <w:rFonts w:eastAsia="Calibri"/>
          <w:szCs w:val="22"/>
          <w:lang w:eastAsia="en-US"/>
        </w:rPr>
      </w:r>
      <w:r w:rsidRPr="00D34762">
        <w:rPr>
          <w:rFonts w:eastAsia="Calibri"/>
          <w:szCs w:val="22"/>
          <w:lang w:eastAsia="en-US"/>
        </w:rPr>
        <w:fldChar w:fldCharType="separate"/>
      </w:r>
      <w:r w:rsidRPr="00D34762">
        <w:rPr>
          <w:rFonts w:eastAsia="Calibri"/>
          <w:szCs w:val="22"/>
          <w:lang w:eastAsia="en-US"/>
        </w:rPr>
        <w:t>в указанном приложении</w:t>
      </w:r>
      <w:r w:rsidRPr="00D34762">
        <w:rPr>
          <w:rFonts w:eastAsia="Calibri"/>
          <w:szCs w:val="22"/>
          <w:lang w:eastAsia="en-US"/>
        </w:rPr>
        <w:fldChar w:fldCharType="end"/>
      </w:r>
      <w:r w:rsidRPr="00D34762">
        <w:rPr>
          <w:rFonts w:eastAsia="Calibri"/>
          <w:szCs w:val="22"/>
          <w:lang w:eastAsia="en-US"/>
        </w:rPr>
        <w:t>.</w:t>
      </w:r>
    </w:p>
    <w:p w:rsidR="00EF3B82" w:rsidRPr="00D34762" w:rsidRDefault="00EF3B82" w:rsidP="00EF3B82">
      <w:pPr>
        <w:tabs>
          <w:tab w:val="left" w:pos="567"/>
        </w:tabs>
        <w:autoSpaceDE w:val="0"/>
        <w:autoSpaceDN w:val="0"/>
        <w:spacing w:line="240" w:lineRule="auto"/>
        <w:ind w:firstLine="567"/>
        <w:contextualSpacing/>
        <w:textAlignment w:val="auto"/>
        <w:rPr>
          <w:rFonts w:eastAsia="Calibri"/>
          <w:lang w:eastAsia="en-US"/>
        </w:rPr>
      </w:pPr>
      <w:r w:rsidRPr="00D34762">
        <w:rPr>
          <w:b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D34762">
        <w:rPr>
          <w:b/>
        </w:rPr>
        <w:instrText xml:space="preserve"> FORMTEXT </w:instrText>
      </w:r>
      <w:r w:rsidRPr="00D34762">
        <w:rPr>
          <w:b/>
        </w:rPr>
      </w:r>
      <w:r w:rsidRPr="00D34762">
        <w:rPr>
          <w:b/>
        </w:rPr>
        <w:fldChar w:fldCharType="separate"/>
      </w:r>
      <w:r w:rsidRPr="00D34762">
        <w:rPr>
          <w:b/>
          <w:noProof/>
        </w:rPr>
        <w:t>5</w:t>
      </w:r>
      <w:r w:rsidRPr="00D34762">
        <w:rPr>
          <w:b/>
        </w:rPr>
        <w:fldChar w:fldCharType="end"/>
      </w:r>
      <w:r w:rsidRPr="00D34762">
        <w:rPr>
          <w:b/>
        </w:rPr>
        <w:t>.</w:t>
      </w:r>
      <w:r>
        <w:rPr>
          <w:b/>
        </w:rPr>
        <w:t>4</w:t>
      </w:r>
      <w:r w:rsidRPr="00D34762">
        <w:rPr>
          <w:b/>
        </w:rPr>
        <w:t>.</w:t>
      </w:r>
      <w:r w:rsidRPr="00D34762">
        <w:t xml:space="preserve"> Ответственность за нарушение Руководства пользователя аэропорта Домодедово.</w:t>
      </w:r>
    </w:p>
    <w:p w:rsidR="00EF3B82" w:rsidRPr="00D34762" w:rsidRDefault="00EF3B82" w:rsidP="00EF3B82">
      <w:pPr>
        <w:tabs>
          <w:tab w:val="left" w:pos="567"/>
        </w:tabs>
        <w:autoSpaceDE w:val="0"/>
        <w:autoSpaceDN w:val="0"/>
        <w:spacing w:line="240" w:lineRule="auto"/>
        <w:ind w:firstLine="567"/>
        <w:contextualSpacing/>
        <w:textAlignment w:val="auto"/>
        <w:rPr>
          <w:rFonts w:eastAsia="Calibri"/>
          <w:szCs w:val="22"/>
          <w:lang w:eastAsia="en-US"/>
        </w:rPr>
      </w:pPr>
      <w:r w:rsidRPr="00D34762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D34762">
        <w:instrText xml:space="preserve"> FORMTEXT </w:instrText>
      </w:r>
      <w:r w:rsidRPr="00D34762">
        <w:fldChar w:fldCharType="separate"/>
      </w:r>
      <w:r w:rsidRPr="00D34762">
        <w:rPr>
          <w:noProof/>
        </w:rPr>
        <w:t>5</w:t>
      </w:r>
      <w:r w:rsidRPr="00D34762">
        <w:fldChar w:fldCharType="end"/>
      </w:r>
      <w:r w:rsidRPr="00D34762">
        <w:t>.</w:t>
      </w:r>
      <w:r>
        <w:t>4</w:t>
      </w:r>
      <w:r w:rsidRPr="00D34762">
        <w:t xml:space="preserve">.1. </w:t>
      </w:r>
      <w:r w:rsidRPr="00D34762">
        <w:rPr>
          <w:rFonts w:eastAsia="Calibri"/>
          <w:lang w:eastAsia="en-US"/>
        </w:rPr>
        <w:t xml:space="preserve">В случае нарушения </w:t>
      </w:r>
      <w:r w:rsidR="007E3352">
        <w:rPr>
          <w:rFonts w:eastAsia="Calibri"/>
          <w:lang w:eastAsia="en-US"/>
        </w:rPr>
        <w:t>Поставщик</w:t>
      </w:r>
      <w:r w:rsidRPr="00D34762">
        <w:rPr>
          <w:rFonts w:eastAsia="Calibri"/>
          <w:lang w:eastAsia="en-US"/>
        </w:rPr>
        <w:t xml:space="preserve">ом положений Руководства пользователя аэропорта Домодедово </w:t>
      </w:r>
      <w:r w:rsidR="007E3352">
        <w:rPr>
          <w:rFonts w:eastAsia="Calibri"/>
          <w:lang w:eastAsia="en-US"/>
        </w:rPr>
        <w:t>Поставщик</w:t>
      </w:r>
      <w:r w:rsidRPr="00D34762">
        <w:rPr>
          <w:rFonts w:eastAsia="Calibri"/>
          <w:lang w:eastAsia="en-US"/>
        </w:rPr>
        <w:t xml:space="preserve"> обязуется уплатить в пользу </w:t>
      </w:r>
      <w:r w:rsidR="00665F2A">
        <w:rPr>
          <w:rFonts w:eastAsia="Calibri"/>
          <w:lang w:eastAsia="en-US"/>
        </w:rPr>
        <w:t>Покупателя</w:t>
      </w:r>
      <w:r w:rsidRPr="00D34762">
        <w:rPr>
          <w:rFonts w:eastAsia="Calibri"/>
          <w:lang w:eastAsia="en-US"/>
        </w:rPr>
        <w:t xml:space="preserve"> штраф, размер которого определяется в соответствии с положениями Руководства пользователя аэропорта Домодедово. </w:t>
      </w:r>
    </w:p>
    <w:p w:rsidR="00EF3B82" w:rsidRPr="00D34762" w:rsidRDefault="00EF3B82" w:rsidP="00EF3B82">
      <w:pPr>
        <w:spacing w:line="240" w:lineRule="auto"/>
        <w:ind w:firstLine="567"/>
        <w:rPr>
          <w:rFonts w:eastAsia="Calibri"/>
          <w:noProof/>
          <w:lang w:eastAsia="en-US"/>
        </w:rPr>
      </w:pPr>
      <w:r w:rsidRPr="00D34762">
        <w:rPr>
          <w:rFonts w:eastAsia="Calibri"/>
          <w:szCs w:val="22"/>
          <w:lang w:eastAsia="en-US"/>
        </w:rPr>
        <w:t xml:space="preserve">При этом уплата штрафа не освобождает </w:t>
      </w:r>
      <w:r w:rsidR="007E3352">
        <w:rPr>
          <w:rFonts w:eastAsia="Calibri"/>
          <w:szCs w:val="22"/>
          <w:lang w:eastAsia="en-US"/>
        </w:rPr>
        <w:t>Поставщик</w:t>
      </w:r>
      <w:r w:rsidRPr="00D34762">
        <w:rPr>
          <w:rFonts w:eastAsia="Calibri"/>
          <w:szCs w:val="22"/>
          <w:lang w:eastAsia="en-US"/>
        </w:rPr>
        <w:t xml:space="preserve">а от исполнения обязательств, предусмотренных </w:t>
      </w:r>
      <w:r w:rsidRPr="00D34762">
        <w:rPr>
          <w:rFonts w:eastAsia="Calibri"/>
          <w:noProof/>
          <w:lang w:eastAsia="en-US"/>
        </w:rPr>
        <w:t>Руководством пользователя аэропорта Домодедово.</w:t>
      </w:r>
    </w:p>
    <w:p w:rsidR="00EF3B82" w:rsidRPr="00D34762" w:rsidRDefault="00EF3B82" w:rsidP="00EF3B82">
      <w:pPr>
        <w:spacing w:line="240" w:lineRule="auto"/>
        <w:ind w:firstLine="567"/>
      </w:pPr>
      <w:r w:rsidRPr="00D34762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D34762">
        <w:instrText xml:space="preserve"> FORMTEXT </w:instrText>
      </w:r>
      <w:r w:rsidRPr="00D34762">
        <w:fldChar w:fldCharType="separate"/>
      </w:r>
      <w:r w:rsidRPr="00D34762">
        <w:rPr>
          <w:noProof/>
        </w:rPr>
        <w:t>5</w:t>
      </w:r>
      <w:r w:rsidRPr="00D34762">
        <w:fldChar w:fldCharType="end"/>
      </w:r>
      <w:r>
        <w:t>.4</w:t>
      </w:r>
      <w:r w:rsidRPr="00D34762">
        <w:t xml:space="preserve">.2. </w:t>
      </w:r>
      <w:r w:rsidR="007E3352">
        <w:t>Поставщик</w:t>
      </w:r>
      <w:r w:rsidRPr="00D34762">
        <w:t xml:space="preserve"> также принимает на себя ответственность за действия третьих лиц и их работников (представителей), которые находятся на </w:t>
      </w:r>
      <w:r w:rsidRPr="00D34762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D34762">
        <w:instrText xml:space="preserve"> FORMTEXT </w:instrText>
      </w:r>
      <w:r w:rsidRPr="00D34762">
        <w:fldChar w:fldCharType="separate"/>
      </w:r>
      <w:r w:rsidRPr="00D34762">
        <w:t>Территории Московского аэропорта Домодедово (определение понятия см. в Руководстве пользователя аэропорта Домодедово)</w:t>
      </w:r>
      <w:r w:rsidRPr="00D34762">
        <w:fldChar w:fldCharType="end"/>
      </w:r>
      <w:r w:rsidRPr="00D34762">
        <w:t xml:space="preserve"> по указанию </w:t>
      </w:r>
      <w:r w:rsidR="007E3352">
        <w:t>Поставщик</w:t>
      </w:r>
      <w:r w:rsidRPr="00D34762">
        <w:t xml:space="preserve">а и (или) для исполнения договора, заключенного между </w:t>
      </w:r>
      <w:r w:rsidR="007E3352">
        <w:t>Поставщик</w:t>
      </w:r>
      <w:r w:rsidRPr="00D34762">
        <w:t>ом и таким третьим лицом, как за свои собственные действия.</w:t>
      </w:r>
    </w:p>
    <w:p w:rsidR="00EF3B82" w:rsidRDefault="00EF3B82" w:rsidP="00EF3B82">
      <w:pPr>
        <w:spacing w:line="240" w:lineRule="auto"/>
        <w:ind w:firstLine="567"/>
      </w:pPr>
      <w:r w:rsidRPr="00D34762">
        <w:t xml:space="preserve">В случае нарушения таким лицом требований Руководства пользователя </w:t>
      </w:r>
      <w:r w:rsidR="007E3352">
        <w:t>Поставщик</w:t>
      </w:r>
      <w:r w:rsidRPr="00D34762">
        <w:t xml:space="preserve"> обязуется уплатить </w:t>
      </w:r>
      <w:r w:rsidRPr="00D34762">
        <w:rPr>
          <w:rFonts w:eastAsia="Calibri"/>
          <w:lang w:eastAsia="en-US"/>
        </w:rPr>
        <w:t xml:space="preserve">в пользу </w:t>
      </w:r>
      <w:r w:rsidR="00665F2A">
        <w:rPr>
          <w:rFonts w:eastAsia="Calibri"/>
          <w:lang w:eastAsia="en-US"/>
        </w:rPr>
        <w:t>Покупателя</w:t>
      </w:r>
      <w:r w:rsidRPr="00D34762">
        <w:rPr>
          <w:rFonts w:eastAsia="Calibri"/>
          <w:lang w:eastAsia="en-US"/>
        </w:rPr>
        <w:t xml:space="preserve"> штраф, размер которого определяется в соответствии с п.</w:t>
      </w:r>
      <w:r w:rsidRPr="00D34762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D34762">
        <w:instrText xml:space="preserve"> FORMTEXT </w:instrText>
      </w:r>
      <w:r w:rsidRPr="00D34762">
        <w:fldChar w:fldCharType="separate"/>
      </w:r>
      <w:r w:rsidRPr="00D34762">
        <w:rPr>
          <w:noProof/>
        </w:rPr>
        <w:t>5</w:t>
      </w:r>
      <w:r w:rsidRPr="00D34762">
        <w:fldChar w:fldCharType="end"/>
      </w:r>
      <w:r w:rsidRPr="00D34762">
        <w:t>.</w:t>
      </w:r>
      <w:r>
        <w:t>4</w:t>
      </w:r>
      <w:r w:rsidRPr="00D34762">
        <w:t>.1 настоящего Договора.</w:t>
      </w:r>
    </w:p>
    <w:p w:rsidR="00EF3B82" w:rsidRDefault="00EF3B82" w:rsidP="00EF3B82">
      <w:pPr>
        <w:spacing w:line="240" w:lineRule="auto"/>
        <w:ind w:firstLine="567"/>
      </w:pPr>
      <w:r w:rsidRPr="00D34762">
        <w:rPr>
          <w:b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D34762">
        <w:rPr>
          <w:b/>
        </w:rPr>
        <w:instrText xml:space="preserve"> FORMTEXT </w:instrText>
      </w:r>
      <w:r w:rsidRPr="00D34762">
        <w:rPr>
          <w:b/>
        </w:rPr>
      </w:r>
      <w:r w:rsidRPr="00D34762">
        <w:rPr>
          <w:b/>
        </w:rPr>
        <w:fldChar w:fldCharType="separate"/>
      </w:r>
      <w:r w:rsidRPr="00D34762">
        <w:rPr>
          <w:b/>
          <w:noProof/>
        </w:rPr>
        <w:t>5</w:t>
      </w:r>
      <w:r w:rsidRPr="00D34762">
        <w:rPr>
          <w:b/>
        </w:rPr>
        <w:fldChar w:fldCharType="end"/>
      </w:r>
      <w:r>
        <w:rPr>
          <w:b/>
        </w:rPr>
        <w:t>.5</w:t>
      </w:r>
      <w:r w:rsidRPr="00D34762">
        <w:rPr>
          <w:b/>
        </w:rPr>
        <w:t>.</w:t>
      </w:r>
      <w:r w:rsidRPr="00D34762">
        <w:t xml:space="preserve"> Ответственность за причинение вреда третьим лицам.</w:t>
      </w:r>
    </w:p>
    <w:p w:rsidR="00EF3B82" w:rsidRDefault="00EF3B82" w:rsidP="00EF3B82">
      <w:pPr>
        <w:spacing w:line="240" w:lineRule="auto"/>
        <w:ind w:firstLine="567"/>
        <w:rPr>
          <w:noProof/>
        </w:rPr>
      </w:pPr>
      <w:r w:rsidRPr="00D34762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D34762">
        <w:instrText xml:space="preserve"> FORMTEXT </w:instrText>
      </w:r>
      <w:r w:rsidRPr="00D34762">
        <w:fldChar w:fldCharType="separate"/>
      </w:r>
      <w:r w:rsidRPr="00D34762">
        <w:rPr>
          <w:noProof/>
        </w:rPr>
        <w:t>5</w:t>
      </w:r>
      <w:r w:rsidRPr="00D34762">
        <w:fldChar w:fldCharType="end"/>
      </w:r>
      <w:r>
        <w:t>.5</w:t>
      </w:r>
      <w:r w:rsidRPr="00D34762">
        <w:t xml:space="preserve">.1. Если на </w:t>
      </w:r>
      <w:r w:rsidRPr="00D34762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D34762">
        <w:instrText xml:space="preserve"> FORMTEXT </w:instrText>
      </w:r>
      <w:r w:rsidRPr="00D34762">
        <w:fldChar w:fldCharType="separate"/>
      </w:r>
      <w:r w:rsidRPr="00D34762">
        <w:t>Территории аэропорта Домодедово (определение понятия см. в Руководстве пользователя аэропорта Домодедово)</w:t>
      </w:r>
      <w:r w:rsidRPr="00D34762">
        <w:fldChar w:fldCharType="end"/>
      </w:r>
      <w:r w:rsidRPr="00D34762">
        <w:t xml:space="preserve"> действием или бездействием </w:t>
      </w:r>
      <w:r w:rsidR="007E3352">
        <w:t>Поставщик</w:t>
      </w:r>
      <w:r w:rsidRPr="00D34762">
        <w:t xml:space="preserve">а либо третьего лица (его работника, представителя), находящегося </w:t>
      </w:r>
      <w:r w:rsidRPr="00D34762">
        <w:fldChar w:fldCharType="begin">
          <w:ffData>
            <w:name w:val="ТекстовоеПоле23"/>
            <w:enabled/>
            <w:calcOnExit w:val="0"/>
            <w:textInput/>
          </w:ffData>
        </w:fldChar>
      </w:r>
      <w:r w:rsidRPr="00D34762">
        <w:instrText xml:space="preserve"> FORMTEXT </w:instrText>
      </w:r>
      <w:r w:rsidRPr="00D34762">
        <w:fldChar w:fldCharType="separate"/>
      </w:r>
      <w:r w:rsidRPr="00D34762">
        <w:t>на такой Территории</w:t>
      </w:r>
      <w:r w:rsidRPr="00D34762">
        <w:fldChar w:fldCharType="end"/>
      </w:r>
      <w:r w:rsidRPr="00D34762">
        <w:t xml:space="preserve"> по указанию </w:t>
      </w:r>
      <w:r w:rsidR="007E3352">
        <w:t>Поставщик</w:t>
      </w:r>
      <w:r w:rsidRPr="00D34762">
        <w:t xml:space="preserve">а, и (или) в интересах </w:t>
      </w:r>
      <w:r w:rsidR="007E3352">
        <w:t>Поставщик</w:t>
      </w:r>
      <w:r w:rsidRPr="00D34762">
        <w:t xml:space="preserve">а, и (или) в связи с исполнением договора между </w:t>
      </w:r>
      <w:r w:rsidR="007E3352">
        <w:t>Поставщик</w:t>
      </w:r>
      <w:r w:rsidRPr="00D34762">
        <w:t xml:space="preserve">ом и таким третьим лицом (клиентом, подрядчиком, субподрядчиком, исполнителем, поставщиком и т.д.), будет причинен вред жизни, здоровью, или имуществу иных третьих лиц, </w:t>
      </w:r>
      <w:r w:rsidR="007E3352">
        <w:t>Поставщик</w:t>
      </w:r>
      <w:r w:rsidRPr="00D34762">
        <w:t xml:space="preserve"> обязуется возместить такой вред не позднее 10 (десяти) календарных дней с момента его причинения.</w:t>
      </w:r>
    </w:p>
    <w:p w:rsidR="00EF3B82" w:rsidRDefault="00EF3B82" w:rsidP="00EF3B82">
      <w:pPr>
        <w:spacing w:line="240" w:lineRule="auto"/>
        <w:ind w:firstLine="567"/>
      </w:pPr>
      <w:r w:rsidRPr="00D34762">
        <w:t xml:space="preserve">Если требование о возмещении такого вреда будет предъявлено потерпевшим в адрес </w:t>
      </w:r>
      <w:r w:rsidR="00665F2A">
        <w:t>Покупателя</w:t>
      </w:r>
      <w:r w:rsidRPr="00D34762">
        <w:t xml:space="preserve"> или в адрес лица, входящего в одну группу лиц с </w:t>
      </w:r>
      <w:r w:rsidR="00665F2A">
        <w:t>Покупателем</w:t>
      </w:r>
      <w:r w:rsidRPr="00D34762">
        <w:t xml:space="preserve">, любое из лиц, входящих в одну группу лиц с </w:t>
      </w:r>
      <w:r w:rsidR="00665F2A">
        <w:t>Покупателем</w:t>
      </w:r>
      <w:r w:rsidRPr="00D34762">
        <w:t xml:space="preserve">, вправе самостоятельно возместить такой вред. В этом случае </w:t>
      </w:r>
      <w:r w:rsidR="007E3352">
        <w:t>Поставщик</w:t>
      </w:r>
      <w:r w:rsidRPr="00D34762">
        <w:t xml:space="preserve"> обязан компенсировать </w:t>
      </w:r>
      <w:r w:rsidR="00665F2A">
        <w:t>Покупателю</w:t>
      </w:r>
      <w:r w:rsidRPr="00D34762">
        <w:t xml:space="preserve"> сумму возмещенного потерпевшему вреда. Сумма возмещения не может быть оспорена </w:t>
      </w:r>
      <w:r w:rsidR="007E3352">
        <w:t>Поставщик</w:t>
      </w:r>
      <w:r w:rsidRPr="00D34762">
        <w:t xml:space="preserve">ом, если он отказался от участия в определении размера такой суммы или не ответил на приглашение об участи в определении размера вреда в течение 2 (двух) рабочих дней с момента направления такого приглашения в адрес </w:t>
      </w:r>
      <w:r w:rsidR="007E3352">
        <w:t>Поставщик</w:t>
      </w:r>
      <w:r w:rsidRPr="00D34762">
        <w:t>а.</w:t>
      </w:r>
    </w:p>
    <w:p w:rsidR="00EF3B82" w:rsidRDefault="00EF3B82" w:rsidP="00EF3B82">
      <w:pPr>
        <w:spacing w:line="240" w:lineRule="auto"/>
        <w:ind w:firstLine="567"/>
      </w:pPr>
      <w:r w:rsidRPr="00F961AF">
        <w:rPr>
          <w:b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F961AF">
        <w:rPr>
          <w:b/>
        </w:rPr>
        <w:instrText xml:space="preserve"> FORMTEXT </w:instrText>
      </w:r>
      <w:r w:rsidRPr="00F961AF">
        <w:rPr>
          <w:b/>
        </w:rPr>
      </w:r>
      <w:r w:rsidRPr="00F961AF">
        <w:rPr>
          <w:b/>
        </w:rPr>
        <w:fldChar w:fldCharType="separate"/>
      </w:r>
      <w:r w:rsidRPr="00F961AF">
        <w:rPr>
          <w:b/>
          <w:noProof/>
        </w:rPr>
        <w:t>5</w:t>
      </w:r>
      <w:r w:rsidRPr="00F961AF">
        <w:rPr>
          <w:b/>
        </w:rPr>
        <w:fldChar w:fldCharType="end"/>
      </w:r>
      <w:r w:rsidRPr="00F961AF">
        <w:rPr>
          <w:b/>
        </w:rPr>
        <w:t>.</w:t>
      </w:r>
      <w:r>
        <w:rPr>
          <w:b/>
        </w:rPr>
        <w:t>6</w:t>
      </w:r>
      <w:r w:rsidRPr="00F961AF">
        <w:rPr>
          <w:b/>
        </w:rPr>
        <w:t>.</w:t>
      </w:r>
      <w:r w:rsidRPr="00F961AF">
        <w:t xml:space="preserve"> Ответственность за просрочку согласования Стейтмента</w:t>
      </w:r>
      <w:r w:rsidRPr="00F961AF">
        <w:fldChar w:fldCharType="begin">
          <w:ffData>
            <w:name w:val="ТекстовоеПоле24"/>
            <w:enabled/>
            <w:calcOnExit w:val="0"/>
            <w:textInput/>
          </w:ffData>
        </w:fldChar>
      </w:r>
      <w:r w:rsidRPr="00F961AF">
        <w:instrText xml:space="preserve"> FORMTEXT </w:instrText>
      </w:r>
      <w:r w:rsidRPr="00F961AF">
        <w:fldChar w:fldCharType="separate"/>
      </w:r>
      <w:r w:rsidRPr="00F961AF">
        <w:rPr>
          <w:noProof/>
        </w:rPr>
        <w:t> </w:t>
      </w:r>
      <w:r w:rsidRPr="00F961AF">
        <w:rPr>
          <w:noProof/>
        </w:rPr>
        <w:t>[и (</w:t>
      </w:r>
      <w:r w:rsidRPr="00F961AF">
        <w:t>или) согласования Акта</w:t>
      </w:r>
      <w:r w:rsidRPr="00F961AF">
        <w:rPr>
          <w:noProof/>
        </w:rPr>
        <w:t>]</w:t>
      </w:r>
      <w:r w:rsidRPr="00F961AF">
        <w:fldChar w:fldCharType="end"/>
      </w:r>
      <w:r w:rsidRPr="00F961AF">
        <w:t>.</w:t>
      </w:r>
    </w:p>
    <w:p w:rsidR="00EF3B82" w:rsidRDefault="00EF3B82" w:rsidP="00EF3B82">
      <w:pPr>
        <w:spacing w:line="240" w:lineRule="auto"/>
        <w:ind w:firstLine="567"/>
      </w:pPr>
      <w:r w:rsidRPr="00F961AF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F961AF">
        <w:instrText xml:space="preserve"> FORMTEXT </w:instrText>
      </w:r>
      <w:r w:rsidRPr="00F961AF">
        <w:fldChar w:fldCharType="separate"/>
      </w:r>
      <w:r w:rsidRPr="00F961AF">
        <w:rPr>
          <w:noProof/>
        </w:rPr>
        <w:t>5</w:t>
      </w:r>
      <w:r w:rsidRPr="00F961AF">
        <w:fldChar w:fldCharType="end"/>
      </w:r>
      <w:r w:rsidRPr="00F961AF">
        <w:t>.</w:t>
      </w:r>
      <w:r>
        <w:t>6</w:t>
      </w:r>
      <w:r w:rsidRPr="00F961AF">
        <w:t xml:space="preserve">.1. В случае нарушения </w:t>
      </w:r>
      <w:r w:rsidR="007E3352">
        <w:t>Поставщик</w:t>
      </w:r>
      <w:r w:rsidRPr="00F961AF">
        <w:t>ом сроков согласования Стейтмента</w:t>
      </w:r>
      <w:r w:rsidRPr="00F961AF">
        <w:fldChar w:fldCharType="begin">
          <w:ffData>
            <w:name w:val="ТекстовоеПоле24"/>
            <w:enabled/>
            <w:calcOnExit w:val="0"/>
            <w:textInput/>
          </w:ffData>
        </w:fldChar>
      </w:r>
      <w:r w:rsidRPr="00F961AF">
        <w:instrText xml:space="preserve"> FORMTEXT </w:instrText>
      </w:r>
      <w:r w:rsidRPr="00F961AF">
        <w:fldChar w:fldCharType="separate"/>
      </w:r>
      <w:r w:rsidRPr="00F961AF">
        <w:rPr>
          <w:noProof/>
        </w:rPr>
        <w:t> </w:t>
      </w:r>
      <w:r w:rsidRPr="00F961AF">
        <w:rPr>
          <w:noProof/>
        </w:rPr>
        <w:t>[и (</w:t>
      </w:r>
      <w:r w:rsidRPr="00F961AF">
        <w:t>или) согласования Акта</w:t>
      </w:r>
      <w:r w:rsidRPr="00F961AF">
        <w:rPr>
          <w:noProof/>
        </w:rPr>
        <w:t>]</w:t>
      </w:r>
      <w:r w:rsidRPr="00F961AF">
        <w:fldChar w:fldCharType="end"/>
      </w:r>
      <w:r w:rsidRPr="00F961AF">
        <w:t>, указанных в п.</w:t>
      </w:r>
      <w:r w:rsidRPr="00EF3B82"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EF3B82">
        <w:instrText xml:space="preserve"> FORMTEXT </w:instrText>
      </w:r>
      <w:r w:rsidRPr="00EF3B82">
        <w:fldChar w:fldCharType="separate"/>
      </w:r>
      <w:r w:rsidRPr="00EF3B82">
        <w:rPr>
          <w:noProof/>
        </w:rPr>
        <w:t>3.10 настоящего Договора (</w:t>
      </w:r>
      <w:r w:rsidRPr="00EF3B82">
        <w:t xml:space="preserve">Порядок согласования Стейтмента и последующего согласования </w:t>
      </w:r>
      <w:r w:rsidRPr="00EF3B82">
        <w:rPr>
          <w:szCs w:val="28"/>
        </w:rPr>
        <w:t>Накладной / УПД</w:t>
      </w:r>
      <w:r w:rsidRPr="00EF3B82">
        <w:rPr>
          <w:noProof/>
        </w:rPr>
        <w:t>)</w:t>
      </w:r>
      <w:r w:rsidRPr="00EF3B82">
        <w:fldChar w:fldCharType="end"/>
      </w:r>
      <w:r w:rsidRPr="00F91CAD">
        <w:rPr>
          <w:color w:val="0000FF"/>
        </w:rPr>
        <w:t xml:space="preserve"> </w:t>
      </w:r>
      <w:r w:rsidR="007E3352">
        <w:t>Поставщик</w:t>
      </w:r>
      <w:r w:rsidRPr="00F961AF">
        <w:t xml:space="preserve"> обязуется уплатить неустойку (пеню)</w:t>
      </w:r>
      <w:r>
        <w:t xml:space="preserve"> </w:t>
      </w:r>
      <w:r w:rsidRPr="00F961AF">
        <w:t>в размере 1/300 (одной трехсотой части) ключевой ставки Банка России, действовавшей в соответствующие периоды просрочки, от суммарной стоимости благ (товаров, работ, услуг и т.д.) в количестве, определенном верхней границей диапазона планируемого (возможного, ориентировочного) объема приобретения в год, установленной настоящим Договором, за каждый день просрочки.</w:t>
      </w:r>
    </w:p>
    <w:p w:rsidR="001401D4" w:rsidRPr="00BD22AE" w:rsidRDefault="00BD22AE" w:rsidP="00BD22AE">
      <w:pPr>
        <w:spacing w:line="240" w:lineRule="auto"/>
        <w:ind w:firstLine="567"/>
      </w:pPr>
      <w:r>
        <w:rPr>
          <w:color w:val="000000"/>
        </w:rPr>
        <w:t xml:space="preserve">5.7. В случае, если Поставщик отказывает в поставке Товара в соответствии с п. 3.1.1. настоящего Договора  два и более раз, то Поставщик обязуется уплатить неустойку в размере </w:t>
      </w:r>
      <w:r>
        <w:rPr>
          <w:b/>
          <w:color w:val="000000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r>
        <w:rPr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>
        <w:rPr>
          <w:color w:val="000000"/>
        </w:rPr>
        <w:t> </w:t>
      </w:r>
      <w:r>
        <w:rPr>
          <w:color w:val="000000"/>
        </w:rPr>
        <w:t>5% (пять процентов)</w:t>
      </w:r>
      <w:r>
        <w:rPr>
          <w:color w:val="000000"/>
        </w:rPr>
        <w:t> </w:t>
      </w:r>
      <w:r>
        <w:rPr>
          <w:b/>
          <w:color w:val="000000"/>
        </w:rPr>
        <w:fldChar w:fldCharType="end"/>
      </w:r>
      <w:r>
        <w:rPr>
          <w:color w:val="000000"/>
        </w:rPr>
        <w:t>от стоимости Товара, поставка которого не состоялась</w:t>
      </w:r>
      <w:r w:rsidR="007D5294" w:rsidRPr="007D5294">
        <w:rPr>
          <w:color w:val="000000"/>
        </w:rPr>
        <w:t>, за вторую и каждую последующую Заявку на поставку Товара, по которой Поставщик отказал в исполнении.</w:t>
      </w:r>
    </w:p>
    <w:bookmarkEnd w:id="25"/>
    <w:bookmarkEnd w:id="26"/>
    <w:p w:rsidR="00330785" w:rsidRPr="00330785" w:rsidRDefault="00330785" w:rsidP="00EF3B82">
      <w:pPr>
        <w:tabs>
          <w:tab w:val="left" w:pos="20245"/>
        </w:tabs>
        <w:autoSpaceDE w:val="0"/>
        <w:autoSpaceDN w:val="0"/>
        <w:spacing w:line="240" w:lineRule="auto"/>
        <w:rPr>
          <w:rFonts w:ascii="Times New Roman CYR" w:hAnsi="Times New Roman CYR" w:cs="Times New Roman CYR"/>
          <w:color w:val="0000FF"/>
          <w:sz w:val="22"/>
        </w:rPr>
      </w:pPr>
    </w:p>
    <w:p w:rsidR="00094F11" w:rsidRPr="000D20A0" w:rsidRDefault="00D6225F" w:rsidP="000D20A0">
      <w:pPr>
        <w:pStyle w:val="1"/>
        <w:keepNext w:val="0"/>
        <w:keepLines w:val="0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27" w:name="ТекстовоеПоле42"/>
      <w:r w:rsidR="00094F11" w:rsidRPr="000D20A0">
        <w:rPr>
          <w:rFonts w:ascii="Times New Roman" w:hAnsi="Times New Roman" w:cs="Times New Roman"/>
          <w:b/>
          <w:color w:val="auto"/>
          <w:sz w:val="28"/>
        </w:rPr>
        <w:instrText xml:space="preserve"> FORMTEXT </w:instrText>
      </w:r>
      <w:r w:rsidRPr="000D20A0">
        <w:rPr>
          <w:rFonts w:ascii="Times New Roman" w:hAnsi="Times New Roman" w:cs="Times New Roman"/>
          <w:b/>
          <w:color w:val="auto"/>
          <w:sz w:val="28"/>
        </w:rPr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separate"/>
      </w:r>
      <w:bookmarkStart w:id="28" w:name="_Toc479609340"/>
      <w:bookmarkStart w:id="29" w:name="_Toc75528677"/>
      <w:r w:rsidR="00094F11" w:rsidRPr="000D20A0">
        <w:rPr>
          <w:rFonts w:ascii="Times New Roman" w:hAnsi="Times New Roman" w:cs="Times New Roman"/>
          <w:b/>
          <w:noProof/>
          <w:color w:val="auto"/>
          <w:sz w:val="28"/>
        </w:rPr>
        <w:t>6.</w:t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end"/>
      </w:r>
      <w:bookmarkEnd w:id="27"/>
      <w:r w:rsidR="00094F11" w:rsidRPr="000D20A0">
        <w:rPr>
          <w:rFonts w:ascii="Times New Roman" w:hAnsi="Times New Roman" w:cs="Times New Roman"/>
          <w:b/>
          <w:color w:val="auto"/>
          <w:sz w:val="28"/>
        </w:rPr>
        <w:t xml:space="preserve"> Порядок разрешения споров</w:t>
      </w:r>
      <w:bookmarkEnd w:id="28"/>
      <w:bookmarkEnd w:id="29"/>
    </w:p>
    <w:p w:rsidR="00FD6C25" w:rsidRDefault="00FD6C25" w:rsidP="00D80E79">
      <w:pPr>
        <w:widowControl/>
        <w:spacing w:line="240" w:lineRule="auto"/>
        <w:ind w:firstLine="567"/>
        <w:rPr>
          <w:color w:val="006600"/>
        </w:rPr>
      </w:pPr>
    </w:p>
    <w:p w:rsidR="00FD6C25" w:rsidRDefault="00FD6C25" w:rsidP="00FD6C25">
      <w:pPr>
        <w:autoSpaceDE w:val="0"/>
        <w:autoSpaceDN w:val="0"/>
        <w:spacing w:before="120" w:line="240" w:lineRule="auto"/>
        <w:ind w:firstLine="567"/>
        <w:rPr>
          <w:color w:val="000000"/>
        </w:rPr>
      </w:pPr>
      <w:r w:rsidRPr="00094F11">
        <w:rPr>
          <w:color w:val="000000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bookmarkStart w:id="30" w:name="ТекстовоеПоле43"/>
      <w:r w:rsidRPr="00094F11">
        <w:rPr>
          <w:color w:val="000000"/>
        </w:rPr>
        <w:instrText xml:space="preserve"> FORMTEXT </w:instrText>
      </w:r>
      <w:r w:rsidRPr="00094F11">
        <w:rPr>
          <w:color w:val="000000"/>
        </w:rPr>
      </w:r>
      <w:r w:rsidRPr="00094F11">
        <w:rPr>
          <w:color w:val="000000"/>
        </w:rPr>
        <w:fldChar w:fldCharType="separate"/>
      </w:r>
      <w:r w:rsidRPr="00094F11">
        <w:rPr>
          <w:noProof/>
          <w:color w:val="000000"/>
        </w:rPr>
        <w:t>6.1.</w:t>
      </w:r>
      <w:r w:rsidRPr="00094F11">
        <w:rPr>
          <w:noProof/>
          <w:color w:val="000000"/>
        </w:rPr>
        <w:t> </w:t>
      </w:r>
      <w:r w:rsidRPr="00094F11">
        <w:rPr>
          <w:color w:val="000000"/>
        </w:rPr>
        <w:fldChar w:fldCharType="end"/>
      </w:r>
      <w:bookmarkEnd w:id="30"/>
      <w:r>
        <w:rPr>
          <w:color w:val="000000"/>
        </w:rPr>
        <w:t xml:space="preserve"> Возможные споры и разногласия по поводу исполнения настоящего Договора регулируются Сторонами посредством переговоров.</w:t>
      </w:r>
    </w:p>
    <w:p w:rsidR="00FD6C25" w:rsidRDefault="00FD6C25" w:rsidP="00FC52F5">
      <w:pPr>
        <w:widowControl/>
        <w:autoSpaceDE w:val="0"/>
        <w:autoSpaceDN w:val="0"/>
        <w:spacing w:line="240" w:lineRule="auto"/>
        <w:ind w:firstLine="567"/>
        <w:rPr>
          <w:color w:val="006600"/>
        </w:rPr>
      </w:pPr>
      <w:r>
        <w:t>6.2.</w:t>
      </w:r>
      <w:r w:rsidRPr="00D9130E">
        <w:t xml:space="preserve"> </w:t>
      </w:r>
      <w:r w:rsidRPr="00EF1A18">
        <w:rPr>
          <w:snapToGrid w:val="0"/>
        </w:rPr>
        <w:t xml:space="preserve">При недостижении согласия споры рассматриваются в установленном законодательством Российской Федерации порядке в Арбитражном суде Московской области, применению </w:t>
      </w:r>
      <w:r w:rsidRPr="007437B8">
        <w:rPr>
          <w:snapToGrid w:val="0"/>
        </w:rPr>
        <w:t>подлежит право РФ.</w:t>
      </w:r>
    </w:p>
    <w:p w:rsidR="000E197C" w:rsidRPr="000D20A0" w:rsidRDefault="00D6225F" w:rsidP="000D20A0">
      <w:pPr>
        <w:pStyle w:val="1"/>
        <w:keepNext w:val="0"/>
        <w:keepLines w:val="0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begin">
          <w:ffData>
            <w:name w:val="ТекстовоеПоле50"/>
            <w:enabled/>
            <w:calcOnExit w:val="0"/>
            <w:textInput/>
          </w:ffData>
        </w:fldChar>
      </w:r>
      <w:r w:rsidR="000E197C" w:rsidRPr="000D20A0">
        <w:rPr>
          <w:rFonts w:ascii="Times New Roman" w:hAnsi="Times New Roman" w:cs="Times New Roman"/>
          <w:b/>
          <w:color w:val="auto"/>
          <w:sz w:val="28"/>
        </w:rPr>
        <w:instrText xml:space="preserve"> FORMTEXT </w:instrText>
      </w:r>
      <w:r w:rsidRPr="000D20A0">
        <w:rPr>
          <w:rFonts w:ascii="Times New Roman" w:hAnsi="Times New Roman" w:cs="Times New Roman"/>
          <w:b/>
          <w:color w:val="auto"/>
          <w:sz w:val="28"/>
        </w:rPr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separate"/>
      </w:r>
      <w:bookmarkStart w:id="31" w:name="_Toc479609342"/>
      <w:bookmarkStart w:id="32" w:name="_Toc75528680"/>
      <w:r w:rsidR="00FD6C25">
        <w:rPr>
          <w:rFonts w:ascii="Times New Roman" w:hAnsi="Times New Roman" w:cs="Times New Roman"/>
          <w:b/>
          <w:color w:val="auto"/>
          <w:sz w:val="28"/>
        </w:rPr>
        <w:t>7.</w:t>
      </w:r>
      <w:r w:rsidR="000E197C" w:rsidRPr="000D20A0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end"/>
      </w:r>
      <w:r w:rsidR="000E197C" w:rsidRPr="000D20A0">
        <w:rPr>
          <w:rFonts w:ascii="Times New Roman" w:hAnsi="Times New Roman" w:cs="Times New Roman"/>
          <w:b/>
          <w:color w:val="auto"/>
          <w:sz w:val="28"/>
        </w:rPr>
        <w:t xml:space="preserve"> Срок действия и порядок расторжения Договора</w:t>
      </w:r>
      <w:bookmarkEnd w:id="31"/>
      <w:bookmarkEnd w:id="32"/>
    </w:p>
    <w:p w:rsidR="00FD6C25" w:rsidRDefault="00FD6C25" w:rsidP="00FD6C25">
      <w:pPr>
        <w:spacing w:line="240" w:lineRule="auto"/>
        <w:ind w:right="79" w:firstLine="567"/>
        <w:rPr>
          <w:rFonts w:eastAsia="Calibri"/>
          <w:bCs/>
          <w:lang w:eastAsia="en-US"/>
        </w:rPr>
      </w:pPr>
      <w:r>
        <w:rPr>
          <w:bCs/>
        </w:rPr>
        <w:t>7.1.</w:t>
      </w:r>
      <w:r w:rsidRPr="00CF069B">
        <w:rPr>
          <w:bCs/>
        </w:rPr>
        <w:t xml:space="preserve"> </w:t>
      </w:r>
      <w:r w:rsidRPr="00CF069B">
        <w:rPr>
          <w:snapToGrid w:val="0"/>
        </w:rPr>
        <w:t>Настоящий Договор вступает в силу</w:t>
      </w:r>
      <w:r w:rsidRPr="00CF069B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F069B">
        <w:instrText xml:space="preserve"> FORMTEXT </w:instrText>
      </w:r>
      <w:r w:rsidRPr="00CF069B">
        <w:fldChar w:fldCharType="separate"/>
      </w:r>
      <w:r>
        <w:rPr>
          <w:rFonts w:eastAsia="Calibri"/>
          <w:bCs/>
          <w:lang w:eastAsia="en-US"/>
        </w:rPr>
        <w:t xml:space="preserve"> с</w:t>
      </w:r>
      <w:r w:rsidRPr="00CF069B">
        <w:rPr>
          <w:rFonts w:eastAsia="Calibri"/>
          <w:bCs/>
          <w:lang w:eastAsia="en-US"/>
        </w:rPr>
        <w:t xml:space="preserve"> момента его подписания </w:t>
      </w:r>
      <w:r w:rsidRPr="00CF069B">
        <w:fldChar w:fldCharType="end"/>
      </w:r>
      <w:r w:rsidRPr="00CF069B">
        <w:rPr>
          <w:snapToGrid w:val="0"/>
        </w:rPr>
        <w:fldChar w:fldCharType="begin">
          <w:ffData>
            <w:name w:val="ТекстовоеПоле374"/>
            <w:enabled/>
            <w:calcOnExit w:val="0"/>
            <w:textInput/>
          </w:ffData>
        </w:fldChar>
      </w:r>
      <w:r w:rsidRPr="00CF069B">
        <w:rPr>
          <w:snapToGrid w:val="0"/>
        </w:rPr>
        <w:instrText xml:space="preserve"> FORMTEXT </w:instrText>
      </w:r>
      <w:r w:rsidRPr="00CF069B">
        <w:rPr>
          <w:snapToGrid w:val="0"/>
        </w:rPr>
      </w:r>
      <w:r w:rsidRPr="00CF069B">
        <w:rPr>
          <w:snapToGrid w:val="0"/>
        </w:rPr>
        <w:fldChar w:fldCharType="separate"/>
      </w:r>
      <w:r w:rsidRPr="00CF069B">
        <w:rPr>
          <w:snapToGrid w:val="0"/>
        </w:rPr>
        <w:t>и распространяет свое действие на отношения Сторон возникшие</w:t>
      </w:r>
      <w:r>
        <w:rPr>
          <w:noProof/>
          <w:snapToGrid w:val="0"/>
        </w:rPr>
        <w:t xml:space="preserve"> </w:t>
      </w:r>
      <w:r w:rsidRPr="00CF069B">
        <w:rPr>
          <w:noProof/>
          <w:snapToGrid w:val="0"/>
        </w:rPr>
        <w:t>с момента его подписания</w:t>
      </w:r>
      <w:r w:rsidRPr="00CF069B">
        <w:rPr>
          <w:snapToGrid w:val="0"/>
        </w:rPr>
        <w:fldChar w:fldCharType="end"/>
      </w:r>
      <w:r>
        <w:rPr>
          <w:snapToGrid w:val="0"/>
        </w:rPr>
        <w:t>.</w:t>
      </w:r>
    </w:p>
    <w:p w:rsidR="00FD6C25" w:rsidRDefault="00FD6C25" w:rsidP="00A34BBA">
      <w:pPr>
        <w:spacing w:line="240" w:lineRule="auto"/>
        <w:ind w:right="79" w:firstLine="567"/>
      </w:pPr>
      <w:r>
        <w:t>7.2</w:t>
      </w:r>
      <w:r w:rsidRPr="00185499">
        <w:t>. Настоящий Договор заключен сроком на</w:t>
      </w:r>
      <w:r w:rsidRPr="00185499">
        <w:rPr>
          <w:b/>
          <w:snapToGrid w:val="0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185499">
        <w:rPr>
          <w:b/>
          <w:snapToGrid w:val="0"/>
        </w:rPr>
        <w:instrText xml:space="preserve"> FORMTEXT </w:instrText>
      </w:r>
      <w:r w:rsidRPr="00185499">
        <w:rPr>
          <w:b/>
          <w:snapToGrid w:val="0"/>
        </w:rPr>
      </w:r>
      <w:r w:rsidRPr="00185499">
        <w:rPr>
          <w:b/>
          <w:snapToGrid w:val="0"/>
        </w:rPr>
        <w:fldChar w:fldCharType="separate"/>
      </w:r>
      <w:r w:rsidRPr="00185499">
        <w:rPr>
          <w:b/>
          <w:noProof/>
          <w:snapToGrid w:val="0"/>
        </w:rPr>
        <w:t> </w:t>
      </w:r>
      <w:r w:rsidRPr="00185499">
        <w:rPr>
          <w:noProof/>
          <w:snapToGrid w:val="0"/>
        </w:rPr>
        <w:t>&lt;</w:t>
      </w:r>
      <w:r w:rsidRPr="00185499">
        <w:rPr>
          <w:b/>
          <w:i/>
          <w:noProof/>
          <w:snapToGrid w:val="0"/>
          <w:color w:val="006600"/>
        </w:rPr>
        <w:t>количество числом</w:t>
      </w:r>
      <w:r w:rsidRPr="00185499">
        <w:rPr>
          <w:noProof/>
          <w:snapToGrid w:val="0"/>
        </w:rPr>
        <w:t>&gt;</w:t>
      </w:r>
      <w:r w:rsidRPr="00185499">
        <w:rPr>
          <w:b/>
          <w:noProof/>
          <w:snapToGrid w:val="0"/>
        </w:rPr>
        <w:t> </w:t>
      </w:r>
      <w:r w:rsidRPr="00185499">
        <w:rPr>
          <w:b/>
          <w:snapToGrid w:val="0"/>
        </w:rPr>
        <w:fldChar w:fldCharType="end"/>
      </w:r>
      <w:r w:rsidRPr="00185499">
        <w:t>(</w:t>
      </w:r>
      <w:r w:rsidRPr="00185499">
        <w:rPr>
          <w:b/>
          <w:snapToGrid w:val="0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185499">
        <w:rPr>
          <w:b/>
          <w:snapToGrid w:val="0"/>
        </w:rPr>
        <w:instrText xml:space="preserve"> FORMTEXT </w:instrText>
      </w:r>
      <w:r w:rsidRPr="00185499">
        <w:rPr>
          <w:b/>
          <w:snapToGrid w:val="0"/>
        </w:rPr>
      </w:r>
      <w:r w:rsidRPr="00185499">
        <w:rPr>
          <w:b/>
          <w:snapToGrid w:val="0"/>
        </w:rPr>
        <w:fldChar w:fldCharType="separate"/>
      </w:r>
      <w:r w:rsidRPr="00185499">
        <w:rPr>
          <w:b/>
          <w:noProof/>
          <w:snapToGrid w:val="0"/>
        </w:rPr>
        <w:t> </w:t>
      </w:r>
      <w:r w:rsidRPr="00185499">
        <w:rPr>
          <w:b/>
          <w:noProof/>
          <w:snapToGrid w:val="0"/>
        </w:rPr>
        <w:t>&lt;</w:t>
      </w:r>
      <w:r w:rsidRPr="008458A8">
        <w:rPr>
          <w:b/>
          <w:i/>
          <w:noProof/>
          <w:snapToGrid w:val="0"/>
          <w:color w:val="006600"/>
        </w:rPr>
        <w:t>количество прописью</w:t>
      </w:r>
      <w:r w:rsidRPr="00185499">
        <w:rPr>
          <w:b/>
          <w:noProof/>
          <w:snapToGrid w:val="0"/>
        </w:rPr>
        <w:t>&gt;</w:t>
      </w:r>
      <w:r w:rsidRPr="00185499">
        <w:rPr>
          <w:b/>
          <w:noProof/>
          <w:snapToGrid w:val="0"/>
        </w:rPr>
        <w:t> </w:t>
      </w:r>
      <w:r w:rsidRPr="00185499">
        <w:rPr>
          <w:b/>
          <w:snapToGrid w:val="0"/>
        </w:rPr>
        <w:fldChar w:fldCharType="end"/>
      </w:r>
      <w:r w:rsidRPr="00185499">
        <w:t>)</w:t>
      </w:r>
      <w:r w:rsidRPr="00185499">
        <w:fldChar w:fldCharType="begin">
          <w:ffData>
            <w:name w:val="ТекстовоеПоле372"/>
            <w:enabled/>
            <w:calcOnExit w:val="0"/>
            <w:textInput/>
          </w:ffData>
        </w:fldChar>
      </w:r>
      <w:r w:rsidRPr="00185499">
        <w:instrText xml:space="preserve"> FORMTEXT </w:instrText>
      </w:r>
      <w:r w:rsidRPr="00185499">
        <w:fldChar w:fldCharType="separate"/>
      </w:r>
      <w:r w:rsidRPr="00185499">
        <w:rPr>
          <w:noProof/>
        </w:rPr>
        <w:t> </w:t>
      </w:r>
      <w:r w:rsidRPr="00185499">
        <w:rPr>
          <w:noProof/>
        </w:rPr>
        <w:t>&lt;</w:t>
      </w:r>
      <w:r w:rsidRPr="008458A8">
        <w:rPr>
          <w:b/>
          <w:i/>
          <w:noProof/>
          <w:color w:val="006600"/>
        </w:rPr>
        <w:t>единица измерения:</w:t>
      </w:r>
      <w:r w:rsidRPr="008458A8">
        <w:rPr>
          <w:noProof/>
          <w:color w:val="006600"/>
        </w:rPr>
        <w:t xml:space="preserve"> </w:t>
      </w:r>
      <w:r w:rsidRPr="00185499">
        <w:rPr>
          <w:noProof/>
        </w:rPr>
        <w:t>{лет / месяцев / дней}&gt;</w:t>
      </w:r>
      <w:r w:rsidRPr="00185499">
        <w:rPr>
          <w:noProof/>
        </w:rPr>
        <w:t> </w:t>
      </w:r>
      <w:r w:rsidRPr="00185499">
        <w:fldChar w:fldCharType="end"/>
      </w:r>
      <w:r w:rsidRPr="00185499">
        <w:t xml:space="preserve"> с даты его вступления в силу.</w:t>
      </w:r>
    </w:p>
    <w:p w:rsidR="00FC52F5" w:rsidRPr="00A34BBA" w:rsidRDefault="00FC52F5" w:rsidP="00A34BBA">
      <w:pPr>
        <w:spacing w:line="240" w:lineRule="auto"/>
        <w:ind w:right="79" w:firstLine="567"/>
        <w:rPr>
          <w:rFonts w:eastAsia="Calibri"/>
          <w:bCs/>
          <w:lang w:eastAsia="en-US"/>
        </w:rPr>
      </w:pPr>
    </w:p>
    <w:p w:rsidR="00AC7F68" w:rsidRDefault="00D6225F" w:rsidP="000D20A0">
      <w:pPr>
        <w:pStyle w:val="1"/>
        <w:keepNext w:val="0"/>
        <w:keepLines w:val="0"/>
        <w:widowControl/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begin">
          <w:ffData>
            <w:name w:val="ТекстовоеПоле384"/>
            <w:enabled/>
            <w:calcOnExit w:val="0"/>
            <w:textInput/>
          </w:ffData>
        </w:fldChar>
      </w:r>
      <w:bookmarkStart w:id="33" w:name="ТекстовоеПоле384"/>
      <w:r w:rsidR="00AC7F68" w:rsidRPr="000D20A0">
        <w:rPr>
          <w:rFonts w:ascii="Times New Roman" w:hAnsi="Times New Roman" w:cs="Times New Roman"/>
          <w:b/>
          <w:color w:val="auto"/>
          <w:sz w:val="28"/>
        </w:rPr>
        <w:instrText xml:space="preserve"> FORMTEXT </w:instrText>
      </w:r>
      <w:r w:rsidRPr="000D20A0">
        <w:rPr>
          <w:rFonts w:ascii="Times New Roman" w:hAnsi="Times New Roman" w:cs="Times New Roman"/>
          <w:b/>
          <w:color w:val="auto"/>
          <w:sz w:val="28"/>
        </w:rPr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separate"/>
      </w:r>
      <w:bookmarkStart w:id="34" w:name="_Toc479609345"/>
      <w:bookmarkStart w:id="35" w:name="_Toc75528683"/>
      <w:r w:rsidR="00FD6C25">
        <w:rPr>
          <w:rFonts w:ascii="Times New Roman" w:hAnsi="Times New Roman" w:cs="Times New Roman"/>
          <w:b/>
          <w:color w:val="auto"/>
          <w:sz w:val="28"/>
        </w:rPr>
        <w:t>8</w:t>
      </w:r>
      <w:r w:rsidR="00AC7F68" w:rsidRPr="000D20A0">
        <w:rPr>
          <w:rFonts w:ascii="Times New Roman" w:hAnsi="Times New Roman" w:cs="Times New Roman"/>
          <w:b/>
          <w:noProof/>
          <w:color w:val="auto"/>
          <w:sz w:val="28"/>
        </w:rPr>
        <w:t>.</w:t>
      </w:r>
      <w:r w:rsidRPr="000D20A0">
        <w:rPr>
          <w:rFonts w:ascii="Times New Roman" w:hAnsi="Times New Roman" w:cs="Times New Roman"/>
          <w:b/>
          <w:color w:val="auto"/>
          <w:sz w:val="28"/>
        </w:rPr>
        <w:fldChar w:fldCharType="end"/>
      </w:r>
      <w:bookmarkEnd w:id="33"/>
      <w:r w:rsidR="00AC7F68" w:rsidRPr="000D20A0">
        <w:rPr>
          <w:rFonts w:ascii="Times New Roman" w:hAnsi="Times New Roman" w:cs="Times New Roman"/>
          <w:b/>
          <w:color w:val="auto"/>
          <w:sz w:val="28"/>
        </w:rPr>
        <w:t xml:space="preserve"> Прочие условия Договора</w:t>
      </w:r>
      <w:bookmarkEnd w:id="34"/>
      <w:bookmarkEnd w:id="35"/>
    </w:p>
    <w:p w:rsidR="00132BD0" w:rsidRDefault="00132BD0" w:rsidP="00132BD0">
      <w:pPr>
        <w:widowControl/>
        <w:spacing w:line="240" w:lineRule="auto"/>
        <w:ind w:firstLine="567"/>
        <w:rPr>
          <w:szCs w:val="19"/>
        </w:rPr>
      </w:pPr>
      <w:bookmarkStart w:id="36" w:name="_Toc479609346"/>
      <w:bookmarkStart w:id="37" w:name="_Toc75528684"/>
      <w:r>
        <w:t xml:space="preserve">8.1. Если настоящим Договором прямо не предусмотрено иное, </w:t>
      </w:r>
      <w:r w:rsidRPr="002B3378">
        <w:t xml:space="preserve">изменения и дополнения к </w:t>
      </w:r>
      <w:r w:rsidRPr="00487349">
        <w:t>настоящему Договору</w:t>
      </w:r>
      <w:r w:rsidRPr="00487349">
        <w:rPr>
          <w:szCs w:val="19"/>
        </w:rPr>
        <w:t xml:space="preserve"> действительны только в том случае, если они совершены в письменной форме (в том числе путем составления электронного документа, равнозначного составленному на бумаге), путем изложения </w:t>
      </w:r>
      <w:r w:rsidRPr="002B3378">
        <w:rPr>
          <w:szCs w:val="19"/>
        </w:rPr>
        <w:t>Договора и</w:t>
      </w:r>
      <w:r>
        <w:rPr>
          <w:szCs w:val="19"/>
        </w:rPr>
        <w:t xml:space="preserve">(или) </w:t>
      </w:r>
      <w:r w:rsidRPr="002B3378">
        <w:rPr>
          <w:szCs w:val="19"/>
        </w:rPr>
        <w:t>Приложений к нему в новой редакции, и подписаны надлежащим образом уполномоченными на то представителями Сторон.</w:t>
      </w:r>
    </w:p>
    <w:p w:rsidR="00132BD0" w:rsidRDefault="00132BD0" w:rsidP="00132BD0">
      <w:pPr>
        <w:spacing w:line="240" w:lineRule="auto"/>
        <w:ind w:firstLine="567"/>
        <w:rPr>
          <w:szCs w:val="19"/>
        </w:rPr>
      </w:pPr>
      <w:r>
        <w:rPr>
          <w:szCs w:val="19"/>
        </w:rPr>
        <w:t>Любые электронные документы, которые стороны направляют друг другу во исполнение или в связи с исполнением нас</w:t>
      </w:r>
      <w:sdt>
        <w:sdtPr>
          <w:rPr>
            <w:rFonts w:ascii="Cambria Math" w:hAnsi="Cambria Math"/>
            <w:i/>
            <w:szCs w:val="19"/>
          </w:rPr>
          <w:id w:val="-1936209409"/>
          <w:placeholder>
            <w:docPart w:val="DefaultPlaceholder_1075249612"/>
          </w:placeholder>
          <w:temporary/>
          <w:showingPlcHdr/>
          <w:equation/>
        </w:sdtPr>
        <w:sdtEndPr/>
        <w:sdtContent>
          <m:oMath>
            <m:r>
              <m:rPr>
                <m:sty m:val="p"/>
              </m:rPr>
              <w:rPr>
                <w:rStyle w:val="af2"/>
                <w:rFonts w:ascii="Cambria Math" w:hAnsi="Cambria Math"/>
              </w:rPr>
              <m:t>Место для уравнения.</m:t>
            </m:r>
          </m:oMath>
        </w:sdtContent>
      </w:sdt>
      <w:r>
        <w:rPr>
          <w:szCs w:val="19"/>
        </w:rPr>
        <w:t>тоящего Договора должны быть подписаны квалифицированными электронными подписями уполномоченных представителей сторон.</w:t>
      </w:r>
    </w:p>
    <w:p w:rsidR="00132BD0" w:rsidRPr="008A6B48" w:rsidRDefault="00132BD0" w:rsidP="00132BD0">
      <w:pPr>
        <w:widowControl/>
        <w:spacing w:line="240" w:lineRule="auto"/>
        <w:ind w:firstLine="567"/>
      </w:pPr>
      <w:r>
        <w:t xml:space="preserve">8.2. </w:t>
      </w:r>
      <w:r w:rsidRPr="008A6B48">
        <w:t>Реквизиты сторон, включая адреса Сторон, банковские реквизиты, информацию о контактных лицах сторон по настоящему Договору, адреса электронной почты для осуществления контактов указаны в Приложении №4 к настоящему Договору.</w:t>
      </w:r>
    </w:p>
    <w:p w:rsidR="00132BD0" w:rsidRDefault="00132BD0" w:rsidP="00132BD0">
      <w:pPr>
        <w:widowControl/>
        <w:spacing w:line="240" w:lineRule="auto"/>
        <w:ind w:firstLine="567"/>
      </w:pPr>
      <w:r>
        <w:rPr>
          <w:szCs w:val="19"/>
        </w:rPr>
        <w:t xml:space="preserve">8.3. </w:t>
      </w:r>
      <w:r w:rsidRPr="00026121">
        <w:t xml:space="preserve">Настоящий Договор составлен на </w:t>
      </w:r>
      <w:bookmarkStart w:id="38" w:name="ТекстовоеПоле470"/>
      <w:r w:rsidRPr="00026121"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026121">
        <w:instrText xml:space="preserve"> FORMTEXT </w:instrText>
      </w:r>
      <w:r w:rsidRPr="00026121">
        <w:fldChar w:fldCharType="separate"/>
      </w:r>
      <w:r w:rsidRPr="00026121">
        <w:rPr>
          <w:noProof/>
        </w:rPr>
        <w:t> </w:t>
      </w:r>
      <w:r w:rsidRPr="00026121">
        <w:rPr>
          <w:noProof/>
        </w:rPr>
        <w:t>____ (______________)</w:t>
      </w:r>
      <w:r w:rsidRPr="00026121">
        <w:rPr>
          <w:noProof/>
        </w:rPr>
        <w:t> </w:t>
      </w:r>
      <w:r w:rsidRPr="00026121">
        <w:fldChar w:fldCharType="end"/>
      </w:r>
      <w:bookmarkEnd w:id="38"/>
      <w:r w:rsidRPr="00026121">
        <w:t xml:space="preserve"> лист</w:t>
      </w:r>
      <w:r w:rsidRPr="00026121"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bookmarkStart w:id="39" w:name="ТекстовоеПоле471"/>
      <w:r w:rsidRPr="00026121">
        <w:instrText xml:space="preserve"> FORMTEXT </w:instrText>
      </w:r>
      <w:r w:rsidRPr="00026121">
        <w:fldChar w:fldCharType="separate"/>
      </w:r>
      <w:r w:rsidRPr="00026121">
        <w:rPr>
          <w:noProof/>
        </w:rPr>
        <w:t>ах/е</w:t>
      </w:r>
      <w:r w:rsidRPr="00026121">
        <w:fldChar w:fldCharType="end"/>
      </w:r>
      <w:bookmarkEnd w:id="39"/>
      <w:r>
        <w:t>, включая Приложения</w:t>
      </w:r>
      <w:r w:rsidRPr="00026121"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026121">
        <w:instrText xml:space="preserve"> FORMTEXT </w:instrText>
      </w:r>
      <w:r w:rsidRPr="00026121">
        <w:fldChar w:fldCharType="separate"/>
      </w:r>
      <w:r>
        <w:rPr>
          <w:noProof/>
        </w:rPr>
        <w:t xml:space="preserve"> </w:t>
      </w:r>
      <w:r w:rsidRPr="00026121">
        <w:t xml:space="preserve">и в </w:t>
      </w:r>
      <w:r w:rsidRPr="00026121">
        <w:rPr>
          <w:noProof/>
        </w:rPr>
        <w:t>&lt;указать количество&gt;</w:t>
      </w:r>
      <w:r>
        <w:rPr>
          <w:noProof/>
        </w:rPr>
        <w:t xml:space="preserve"> </w:t>
      </w:r>
      <w:r w:rsidRPr="00383987">
        <w:rPr>
          <w:noProof/>
        </w:rPr>
        <w:t>экземплярах, имеющих одинаковую юридическую силу,</w:t>
      </w:r>
      <w:r>
        <w:rPr>
          <w:noProof/>
        </w:rPr>
        <w:t xml:space="preserve"> по одному для каждой из Сторон.</w:t>
      </w:r>
      <w:r w:rsidRPr="000F53D4">
        <w:t xml:space="preserve"> </w:t>
      </w:r>
      <w:r w:rsidRPr="00026121">
        <w:t>Каждая страница настоящего Договора и Приложений к нему подписана представителями Сторон</w:t>
      </w:r>
      <w:r w:rsidRPr="00026121">
        <w:rPr>
          <w:szCs w:val="19"/>
        </w:rPr>
        <w:t>.</w:t>
      </w:r>
      <w:r w:rsidRPr="00026121">
        <w:fldChar w:fldCharType="end"/>
      </w:r>
    </w:p>
    <w:p w:rsidR="00132BD0" w:rsidRDefault="00132BD0" w:rsidP="00132BD0">
      <w:pPr>
        <w:widowControl/>
        <w:spacing w:line="240" w:lineRule="auto"/>
        <w:ind w:firstLine="567"/>
      </w:pPr>
      <w:r>
        <w:fldChar w:fldCharType="begin">
          <w:ffData>
            <w:name w:val="ТекстовоеПоле485"/>
            <w:enabled/>
            <w:calcOnExit w:val="0"/>
            <w:textInput/>
          </w:ffData>
        </w:fldChar>
      </w:r>
      <w:bookmarkStart w:id="40" w:name="ТекстовоеПоле485"/>
      <w:r>
        <w:instrText xml:space="preserve"> FORMTEXT </w:instrText>
      </w:r>
      <w:r>
        <w:fldChar w:fldCharType="separate"/>
      </w:r>
      <w:r>
        <w:rPr>
          <w:noProof/>
        </w:rPr>
        <w:t>8.4.</w:t>
      </w:r>
      <w:r>
        <w:fldChar w:fldCharType="end"/>
      </w:r>
      <w:bookmarkEnd w:id="40"/>
      <w:r>
        <w:t xml:space="preserve"> Неотъемлемой частью настоящего Договора являются Приложения:</w:t>
      </w:r>
    </w:p>
    <w:p w:rsidR="00132BD0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 xml:space="preserve">8.4.1. Приложение № </w:t>
      </w:r>
      <w: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t> </w:t>
      </w:r>
      <w:r>
        <w:fldChar w:fldCharType="end"/>
      </w:r>
      <w:r>
        <w:t xml:space="preserve"> - Спецификация на поставляемый товар </w:t>
      </w:r>
    </w:p>
    <w:p w:rsidR="00132BD0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 xml:space="preserve">8.4.2. Приложение № </w:t>
      </w:r>
      <w: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t> </w:t>
      </w:r>
      <w:r>
        <w:fldChar w:fldCharType="end"/>
      </w:r>
      <w:r>
        <w:t xml:space="preserve"> - Порядок и условия расчетов по договору.</w:t>
      </w:r>
    </w:p>
    <w:p w:rsidR="00132BD0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 xml:space="preserve">8.4.3. Приложение № </w:t>
      </w:r>
      <w: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t> </w:t>
      </w:r>
      <w:r>
        <w:fldChar w:fldCharType="end"/>
      </w:r>
      <w:r>
        <w:t xml:space="preserve"> - Сроки выполнения сторонами обязательств по Договору.</w:t>
      </w:r>
    </w:p>
    <w:p w:rsidR="00132BD0" w:rsidRDefault="00132BD0" w:rsidP="00132BD0">
      <w:pPr>
        <w:widowControl/>
        <w:spacing w:line="240" w:lineRule="auto"/>
        <w:ind w:firstLine="567"/>
      </w:pPr>
      <w:r>
        <w:t xml:space="preserve">8.4.4. Приложение № </w:t>
      </w:r>
      <w: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4</w:t>
      </w:r>
      <w:r>
        <w:rPr>
          <w:noProof/>
        </w:rPr>
        <w:t> </w:t>
      </w:r>
      <w:r>
        <w:fldChar w:fldCharType="end"/>
      </w:r>
      <w:r>
        <w:t xml:space="preserve"> - Реквизиты Сторон.</w:t>
      </w:r>
    </w:p>
    <w:p w:rsidR="00132BD0" w:rsidRPr="00773BF2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  <w:rPr>
          <w:color w:val="008000"/>
        </w:rPr>
      </w:pPr>
      <w:r>
        <w:t xml:space="preserve">8.4.5. Приложение № </w:t>
      </w:r>
      <w: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5 </w:t>
      </w:r>
      <w:r>
        <w:fldChar w:fldCharType="end"/>
      </w:r>
      <w:r>
        <w:t xml:space="preserve"> </w:t>
      </w:r>
      <w:r w:rsidR="00CD1606">
        <w:t>- Форма Заявки на поставку товара.</w:t>
      </w:r>
    </w:p>
    <w:p w:rsidR="00132BD0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 xml:space="preserve">8.4.6. Приложение № </w:t>
      </w:r>
      <w: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6</w:t>
      </w:r>
      <w:r>
        <w:rPr>
          <w:noProof/>
        </w:rPr>
        <w:t> </w:t>
      </w:r>
      <w:r>
        <w:fldChar w:fldCharType="end"/>
      </w:r>
      <w:r>
        <w:t xml:space="preserve"> </w:t>
      </w:r>
      <w:r w:rsidR="00CD1606" w:rsidRPr="00E67018">
        <w:t xml:space="preserve">- </w:t>
      </w:r>
      <w:r w:rsidR="00FC52F5">
        <w:t>Форма Уведомления о принятии Заявки на поставку товара.</w:t>
      </w:r>
    </w:p>
    <w:p w:rsidR="00132BD0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8.4</w:t>
      </w:r>
      <w:r w:rsidRPr="00E67018">
        <w:t>.</w:t>
      </w:r>
      <w:r>
        <w:t>7</w:t>
      </w:r>
      <w:r w:rsidRPr="00E67018">
        <w:t>. Приложение №</w:t>
      </w:r>
      <w:r>
        <w:t xml:space="preserve"> </w:t>
      </w:r>
      <w:r w:rsidRPr="00E67018"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Pr="00E67018">
        <w:instrText xml:space="preserve"> FORMTEXT </w:instrText>
      </w:r>
      <w:r w:rsidRPr="00E67018">
        <w:fldChar w:fldCharType="separate"/>
      </w:r>
      <w:r>
        <w:rPr>
          <w:noProof/>
        </w:rPr>
        <w:t>7</w:t>
      </w:r>
      <w:r w:rsidRPr="00E67018">
        <w:rPr>
          <w:noProof/>
        </w:rPr>
        <w:t xml:space="preserve"> </w:t>
      </w:r>
      <w:r w:rsidRPr="00E67018">
        <w:fldChar w:fldCharType="end"/>
      </w:r>
      <w:r w:rsidRPr="00E67018">
        <w:t xml:space="preserve"> </w:t>
      </w:r>
      <w:r w:rsidR="00CD1606" w:rsidRPr="00E67018">
        <w:t xml:space="preserve">- </w:t>
      </w:r>
      <w:r w:rsidR="00FC52F5">
        <w:t>Форма Уведомления об отказе в поставке Товара.</w:t>
      </w:r>
    </w:p>
    <w:p w:rsidR="00132BD0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8.4</w:t>
      </w:r>
      <w:r w:rsidRPr="00E67018">
        <w:t>.</w:t>
      </w:r>
      <w:r>
        <w:t>8</w:t>
      </w:r>
      <w:r w:rsidRPr="00E67018">
        <w:t xml:space="preserve">. Приложение № </w:t>
      </w:r>
      <w:r w:rsidRPr="00E67018"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Pr="00E67018">
        <w:instrText xml:space="preserve"> FORMTEXT </w:instrText>
      </w:r>
      <w:r w:rsidRPr="00E67018">
        <w:fldChar w:fldCharType="separate"/>
      </w:r>
      <w:r>
        <w:rPr>
          <w:noProof/>
        </w:rPr>
        <w:t>8</w:t>
      </w:r>
      <w:r w:rsidRPr="00E67018">
        <w:rPr>
          <w:noProof/>
        </w:rPr>
        <w:t xml:space="preserve"> </w:t>
      </w:r>
      <w:r w:rsidRPr="00E67018">
        <w:fldChar w:fldCharType="end"/>
      </w:r>
      <w:r w:rsidRPr="00E67018">
        <w:t xml:space="preserve"> </w:t>
      </w:r>
      <w:r w:rsidR="00CD1606" w:rsidRPr="00E67018">
        <w:t xml:space="preserve">- </w:t>
      </w:r>
      <w:r w:rsidR="00FC52F5">
        <w:t>Форма Акта выявленных нарушений.</w:t>
      </w:r>
    </w:p>
    <w:p w:rsidR="00132BD0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8.4</w:t>
      </w:r>
      <w:r w:rsidRPr="00E67018">
        <w:t>.</w:t>
      </w:r>
      <w:r>
        <w:t>9</w:t>
      </w:r>
      <w:r w:rsidRPr="00E67018">
        <w:t xml:space="preserve">. Приложение № </w:t>
      </w:r>
      <w:r w:rsidRPr="00E67018"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Pr="00E67018">
        <w:instrText xml:space="preserve"> FORMTEXT </w:instrText>
      </w:r>
      <w:r w:rsidRPr="00E67018">
        <w:fldChar w:fldCharType="separate"/>
      </w:r>
      <w:r>
        <w:rPr>
          <w:noProof/>
        </w:rPr>
        <w:t>9</w:t>
      </w:r>
      <w:r w:rsidRPr="00E67018">
        <w:rPr>
          <w:noProof/>
        </w:rPr>
        <w:t xml:space="preserve"> </w:t>
      </w:r>
      <w:r w:rsidRPr="00E67018">
        <w:fldChar w:fldCharType="end"/>
      </w:r>
      <w:r w:rsidRPr="00E67018">
        <w:t xml:space="preserve"> </w:t>
      </w:r>
      <w:r w:rsidR="00CD1606" w:rsidRPr="00E67018">
        <w:t xml:space="preserve">- </w:t>
      </w:r>
      <w:r w:rsidR="00FC52F5">
        <w:t xml:space="preserve">Форма </w:t>
      </w:r>
      <w:r w:rsidR="00FC52F5" w:rsidRPr="00FE1395">
        <w:t>У</w:t>
      </w:r>
      <w:r w:rsidR="00FC52F5">
        <w:t>ведомления о необходимости явки.</w:t>
      </w:r>
    </w:p>
    <w:p w:rsidR="00132BD0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8.4</w:t>
      </w:r>
      <w:r w:rsidRPr="00E67018">
        <w:t>.</w:t>
      </w:r>
      <w:r>
        <w:t>10</w:t>
      </w:r>
      <w:r w:rsidRPr="00E67018">
        <w:t xml:space="preserve">. Приложение № </w:t>
      </w:r>
      <w:r w:rsidRPr="00E67018"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Pr="00E67018">
        <w:instrText xml:space="preserve"> FORMTEXT </w:instrText>
      </w:r>
      <w:r w:rsidRPr="00E67018">
        <w:fldChar w:fldCharType="separate"/>
      </w:r>
      <w:r>
        <w:rPr>
          <w:noProof/>
        </w:rPr>
        <w:t>10</w:t>
      </w:r>
      <w:r w:rsidRPr="00E67018">
        <w:rPr>
          <w:noProof/>
        </w:rPr>
        <w:t xml:space="preserve"> </w:t>
      </w:r>
      <w:r w:rsidRPr="00E67018">
        <w:fldChar w:fldCharType="end"/>
      </w:r>
      <w:r w:rsidRPr="00E67018">
        <w:t xml:space="preserve"> </w:t>
      </w:r>
      <w:r w:rsidR="00CD1606" w:rsidRPr="00E67018">
        <w:t xml:space="preserve">- </w:t>
      </w:r>
      <w:r w:rsidR="00FC52F5">
        <w:t xml:space="preserve">Форма </w:t>
      </w:r>
      <w:r w:rsidR="00FC52F5" w:rsidRPr="00FE1395">
        <w:t xml:space="preserve">Требования о возмещении расходов на устранение недостатков и (или) дефектов </w:t>
      </w:r>
      <w:r w:rsidR="00FC52F5" w:rsidRPr="00FE1395"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="00FC52F5" w:rsidRPr="00FE1395">
        <w:instrText xml:space="preserve"> FORMTEXT </w:instrText>
      </w:r>
      <w:r w:rsidR="00FC52F5" w:rsidRPr="00FE1395">
        <w:fldChar w:fldCharType="separate"/>
      </w:r>
      <w:r w:rsidR="00FC52F5" w:rsidRPr="00FE1395">
        <w:t xml:space="preserve">поставленного Товара </w:t>
      </w:r>
      <w:r w:rsidR="00FC52F5" w:rsidRPr="00FE1395">
        <w:fldChar w:fldCharType="end"/>
      </w:r>
      <w:r w:rsidR="00FC52F5">
        <w:t>.</w:t>
      </w:r>
    </w:p>
    <w:p w:rsidR="00132BD0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8.4</w:t>
      </w:r>
      <w:r w:rsidRPr="00E67018">
        <w:t>.</w:t>
      </w:r>
      <w:r>
        <w:t>11</w:t>
      </w:r>
      <w:r w:rsidRPr="00E67018">
        <w:t>. Приложение №</w:t>
      </w:r>
      <w:r>
        <w:t xml:space="preserve"> </w:t>
      </w:r>
      <w:r w:rsidRPr="00E67018"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Pr="00E67018">
        <w:instrText xml:space="preserve"> FORMTEXT </w:instrText>
      </w:r>
      <w:r w:rsidRPr="00E67018">
        <w:fldChar w:fldCharType="separate"/>
      </w:r>
      <w:r>
        <w:rPr>
          <w:noProof/>
        </w:rPr>
        <w:t>11</w:t>
      </w:r>
      <w:r w:rsidRPr="00E67018">
        <w:rPr>
          <w:noProof/>
        </w:rPr>
        <w:t xml:space="preserve"> </w:t>
      </w:r>
      <w:r w:rsidRPr="00E67018">
        <w:fldChar w:fldCharType="end"/>
      </w:r>
      <w:r w:rsidRPr="00E67018">
        <w:t xml:space="preserve"> </w:t>
      </w:r>
      <w:r w:rsidR="00CD1606" w:rsidRPr="00E67018">
        <w:t xml:space="preserve">- </w:t>
      </w:r>
      <w:r w:rsidR="00FC52F5">
        <w:t>Форма Уведо</w:t>
      </w:r>
      <w:r w:rsidR="00FC52F5" w:rsidRPr="00FE1395">
        <w:t xml:space="preserve">мления о выявлении недостатков и (или) дефектов </w:t>
      </w:r>
      <w:r w:rsidR="00FC52F5" w:rsidRPr="00FE1395">
        <w:rPr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FC52F5" w:rsidRPr="00FE1395">
        <w:rPr>
          <w:szCs w:val="28"/>
        </w:rPr>
        <w:instrText xml:space="preserve"> FORMTEXT </w:instrText>
      </w:r>
      <w:r w:rsidR="00FC52F5" w:rsidRPr="00FE1395">
        <w:rPr>
          <w:szCs w:val="28"/>
        </w:rPr>
      </w:r>
      <w:r w:rsidR="00FC52F5" w:rsidRPr="00FE1395">
        <w:rPr>
          <w:szCs w:val="28"/>
        </w:rPr>
        <w:fldChar w:fldCharType="separate"/>
      </w:r>
      <w:r w:rsidR="00FC52F5" w:rsidRPr="00FE1395">
        <w:rPr>
          <w:noProof/>
          <w:szCs w:val="28"/>
        </w:rPr>
        <w:t>поставлен</w:t>
      </w:r>
      <w:r w:rsidR="00FC52F5">
        <w:rPr>
          <w:noProof/>
          <w:szCs w:val="28"/>
        </w:rPr>
        <w:t>ного Товара</w:t>
      </w:r>
      <w:r w:rsidR="00FC52F5" w:rsidRPr="00FE1395">
        <w:rPr>
          <w:szCs w:val="28"/>
        </w:rPr>
        <w:fldChar w:fldCharType="end"/>
      </w:r>
    </w:p>
    <w:p w:rsidR="007E76F8" w:rsidRPr="00FC52F5" w:rsidRDefault="00132BD0" w:rsidP="00FC52F5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8.4</w:t>
      </w:r>
      <w:r w:rsidRPr="00E67018">
        <w:t>.</w:t>
      </w:r>
      <w:r>
        <w:t>12</w:t>
      </w:r>
      <w:r w:rsidRPr="00E67018">
        <w:t xml:space="preserve">. Приложение № </w:t>
      </w:r>
      <w:r w:rsidRPr="00E67018"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Pr="00E67018">
        <w:instrText xml:space="preserve"> FORMTEXT </w:instrText>
      </w:r>
      <w:r w:rsidRPr="00E67018">
        <w:fldChar w:fldCharType="separate"/>
      </w:r>
      <w:r>
        <w:rPr>
          <w:noProof/>
        </w:rPr>
        <w:t>12</w:t>
      </w:r>
      <w:r w:rsidRPr="00E67018">
        <w:rPr>
          <w:noProof/>
        </w:rPr>
        <w:t xml:space="preserve"> </w:t>
      </w:r>
      <w:r w:rsidRPr="00E67018">
        <w:fldChar w:fldCharType="end"/>
      </w:r>
      <w:r w:rsidRPr="00E67018">
        <w:t xml:space="preserve"> </w:t>
      </w:r>
      <w:r w:rsidR="00CD1606" w:rsidRPr="00E67018">
        <w:t xml:space="preserve">- </w:t>
      </w:r>
      <w:r w:rsidR="00CD1606" w:rsidRPr="00FE1395">
        <w:t>Гарантийные обязательства.</w:t>
      </w:r>
      <w:r w:rsidR="007E76F8" w:rsidRPr="00132BD0">
        <w:fldChar w:fldCharType="begin">
          <w:ffData>
            <w:name w:val="ТекстовоеПоле487"/>
            <w:enabled/>
            <w:calcOnExit w:val="0"/>
            <w:textInput/>
          </w:ffData>
        </w:fldChar>
      </w:r>
      <w:r w:rsidR="007E76F8" w:rsidRPr="00EF1061">
        <w:instrText xml:space="preserve"> FORMTEXT </w:instrText>
      </w:r>
      <w:r w:rsidR="007E76F8" w:rsidRPr="00132BD0">
        <w:fldChar w:fldCharType="separate"/>
      </w:r>
    </w:p>
    <w:p w:rsidR="00132BD0" w:rsidRDefault="00FC52F5" w:rsidP="007E76F8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8.4.13</w:t>
      </w:r>
      <w:r w:rsidR="007E76F8" w:rsidRPr="00FE1395">
        <w:t>. Приложение №</w:t>
      </w:r>
      <w:r w:rsidR="007E76F8">
        <w:t xml:space="preserve"> </w:t>
      </w:r>
      <w:r w:rsidR="007E76F8" w:rsidRPr="00E67018"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="007E76F8" w:rsidRPr="00E67018">
        <w:instrText xml:space="preserve"> FORMTEXT </w:instrText>
      </w:r>
      <w:r w:rsidR="007E76F8" w:rsidRPr="00E67018">
        <w:fldChar w:fldCharType="separate"/>
      </w:r>
      <w:r w:rsidR="007E76F8">
        <w:rPr>
          <w:noProof/>
        </w:rPr>
        <w:t>1</w:t>
      </w:r>
      <w:r>
        <w:rPr>
          <w:noProof/>
        </w:rPr>
        <w:t>3</w:t>
      </w:r>
      <w:r w:rsidR="007E76F8" w:rsidRPr="00E67018">
        <w:rPr>
          <w:noProof/>
        </w:rPr>
        <w:t xml:space="preserve"> </w:t>
      </w:r>
      <w:r w:rsidR="007E76F8" w:rsidRPr="00E67018">
        <w:fldChar w:fldCharType="end"/>
      </w:r>
      <w:r w:rsidR="007E76F8" w:rsidRPr="00FE1395">
        <w:t xml:space="preserve"> </w:t>
      </w:r>
      <w:r w:rsidR="007E76F8" w:rsidRPr="00F82361">
        <w:t>– Порядок предоставления доступа к инфраструктуре общего пользования</w:t>
      </w:r>
      <w:r w:rsidR="007E76F8" w:rsidRPr="00132BD0">
        <w:t>.</w:t>
      </w:r>
      <w:r w:rsidR="007E76F8" w:rsidRPr="00132BD0">
        <w:fldChar w:fldCharType="end"/>
      </w:r>
      <w:r w:rsidR="00132BD0" w:rsidRPr="00132BD0">
        <w:fldChar w:fldCharType="begin">
          <w:ffData>
            <w:name w:val="ТекстовоеПоле487"/>
            <w:enabled/>
            <w:calcOnExit w:val="0"/>
            <w:textInput/>
          </w:ffData>
        </w:fldChar>
      </w:r>
      <w:r w:rsidR="00132BD0" w:rsidRPr="00EF1061">
        <w:instrText xml:space="preserve"> FORMTEXT </w:instrText>
      </w:r>
      <w:r w:rsidR="00132BD0" w:rsidRPr="00132BD0">
        <w:fldChar w:fldCharType="separate"/>
      </w:r>
    </w:p>
    <w:p w:rsidR="00FD6C25" w:rsidRPr="00132BD0" w:rsidRDefault="00FC52F5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8.4.14</w:t>
      </w:r>
      <w:r w:rsidR="00132BD0" w:rsidRPr="00132BD0">
        <w:t>. Приложение №</w:t>
      </w:r>
      <w:r w:rsidR="00132BD0" w:rsidRPr="00132BD0">
        <w:fldChar w:fldCharType="begin">
          <w:ffData>
            <w:name w:val="ТекстовоеПоле486"/>
            <w:enabled/>
            <w:calcOnExit w:val="0"/>
            <w:textInput/>
          </w:ffData>
        </w:fldChar>
      </w:r>
      <w:r w:rsidR="00132BD0" w:rsidRPr="00132BD0">
        <w:instrText xml:space="preserve"> FORMTEXT </w:instrText>
      </w:r>
      <w:r w:rsidR="00132BD0" w:rsidRPr="00132BD0">
        <w:fldChar w:fldCharType="separate"/>
      </w:r>
      <w:r w:rsidR="00132BD0" w:rsidRPr="00132BD0">
        <w:t>1</w:t>
      </w:r>
      <w:r w:rsidR="00132BD0" w:rsidRPr="00132BD0">
        <w:fldChar w:fldCharType="end"/>
      </w:r>
      <w:r>
        <w:t>4</w:t>
      </w:r>
      <w:r w:rsidR="00132BD0" w:rsidRPr="00132BD0">
        <w:t xml:space="preserve"> – Антикоррупционная политика.</w:t>
      </w:r>
      <w:r w:rsidR="00132BD0" w:rsidRPr="00132BD0">
        <w:fldChar w:fldCharType="end"/>
      </w:r>
    </w:p>
    <w:bookmarkEnd w:id="36"/>
    <w:bookmarkEnd w:id="37"/>
    <w:p w:rsidR="00A018E9" w:rsidRPr="00462587" w:rsidRDefault="00A018E9" w:rsidP="00A018E9">
      <w:pPr>
        <w:widowControl/>
        <w:tabs>
          <w:tab w:val="left" w:pos="20245"/>
        </w:tabs>
        <w:autoSpaceDE w:val="0"/>
        <w:autoSpaceDN w:val="0"/>
        <w:spacing w:before="120" w:line="240" w:lineRule="auto"/>
        <w:ind w:firstLine="567"/>
      </w:pPr>
      <w:r>
        <w:t>8.5</w:t>
      </w:r>
      <w:r w:rsidRPr="00462587">
        <w:t>. Обязательному соблюдению также подлежат условия следующих документов:</w:t>
      </w:r>
    </w:p>
    <w:p w:rsidR="00A018E9" w:rsidRPr="00DC6F7D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8.5</w:t>
      </w:r>
      <w:r w:rsidRPr="00DC6F7D">
        <w:t xml:space="preserve">.1. </w:t>
      </w:r>
      <w:r w:rsidRPr="00DC6F7D">
        <w:rPr>
          <w:b/>
        </w:rPr>
        <w:t>Общие условия договоров с участием ДМЕ</w:t>
      </w:r>
      <w:r w:rsidRPr="00DC6F7D">
        <w:t xml:space="preserve"> - размещены на сайте:</w:t>
      </w:r>
    </w:p>
    <w:p w:rsidR="00A018E9" w:rsidRPr="001E2818" w:rsidRDefault="00C21A1C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hyperlink r:id="rId14" w:history="1">
        <w:r w:rsidR="00A018E9" w:rsidRPr="001E2818">
          <w:rPr>
            <w:rStyle w:val="ae"/>
          </w:rPr>
          <w:t>http://www.dme.ru/docs/Metastandart.</w:t>
        </w:r>
        <w:r w:rsidR="00A018E9" w:rsidRPr="001E2818">
          <w:rPr>
            <w:rStyle w:val="ae"/>
            <w:lang w:val="en-US"/>
          </w:rPr>
          <w:t>docx</w:t>
        </w:r>
      </w:hyperlink>
    </w:p>
    <w:p w:rsidR="00A018E9" w:rsidRPr="00EB32DE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 w:rsidRPr="00DC6F7D">
        <w:t xml:space="preserve">Версия документа на сайте: </w:t>
      </w:r>
      <w:r w:rsidRPr="00193058">
        <w:rPr>
          <w:color w:val="0000FF"/>
          <w:highlight w:val="yellow"/>
        </w:rP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Pr="00193058">
        <w:rPr>
          <w:color w:val="0000FF"/>
          <w:highlight w:val="yellow"/>
        </w:rPr>
        <w:instrText xml:space="preserve"> FORMTEXT </w:instrText>
      </w:r>
      <w:r w:rsidRPr="00193058">
        <w:rPr>
          <w:color w:val="0000FF"/>
          <w:highlight w:val="yellow"/>
        </w:rPr>
      </w:r>
      <w:r w:rsidRPr="00193058">
        <w:rPr>
          <w:color w:val="0000FF"/>
          <w:highlight w:val="yellow"/>
        </w:rPr>
        <w:fldChar w:fldCharType="separate"/>
      </w:r>
      <w:r w:rsidRPr="00F03271">
        <w:rPr>
          <w:rFonts w:eastAsiaTheme="minorHAnsi"/>
          <w:bCs/>
          <w:color w:val="0000FF"/>
          <w:lang w:eastAsia="en-US"/>
        </w:rPr>
        <w:t>&lt;</w:t>
      </w:r>
      <w:r w:rsidRPr="00F03271">
        <w:rPr>
          <w:rFonts w:eastAsiaTheme="minorHAnsi"/>
          <w:b/>
          <w:bCs/>
          <w:i/>
          <w:color w:val="006600"/>
          <w:lang w:eastAsia="en-US"/>
        </w:rPr>
        <w:t>ука</w:t>
      </w:r>
      <w:r>
        <w:rPr>
          <w:rFonts w:eastAsiaTheme="minorHAnsi"/>
          <w:b/>
          <w:bCs/>
          <w:i/>
          <w:color w:val="006600"/>
          <w:lang w:eastAsia="en-US"/>
        </w:rPr>
        <w:t xml:space="preserve">зать актуальную версию - см. п.2.4.1 </w:t>
      </w:r>
      <w:hyperlink r:id="rId15" w:history="1">
        <w:r w:rsidRPr="00BB69BD">
          <w:rPr>
            <w:rStyle w:val="ae"/>
            <w:rFonts w:eastAsiaTheme="minorHAnsi"/>
            <w:b/>
            <w:bCs/>
            <w:i/>
            <w:lang w:eastAsia="en-US"/>
          </w:rPr>
          <w:t>упрощенной версии Метастандарта</w:t>
        </w:r>
      </w:hyperlink>
      <w:r w:rsidRPr="00F03271">
        <w:rPr>
          <w:rFonts w:eastAsiaTheme="minorHAnsi"/>
          <w:bCs/>
          <w:color w:val="0000FF"/>
          <w:lang w:eastAsia="en-US"/>
        </w:rPr>
        <w:t>&gt;</w:t>
      </w:r>
      <w:r w:rsidRPr="00193058">
        <w:rPr>
          <w:color w:val="0000FF"/>
          <w:highlight w:val="yellow"/>
        </w:rPr>
        <w:fldChar w:fldCharType="end"/>
      </w:r>
      <w:r w:rsidRPr="00D319C8">
        <w:t>".</w:t>
      </w:r>
    </w:p>
    <w:p w:rsidR="00A018E9" w:rsidRPr="00EB32DE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 w:rsidRPr="00EB32DE">
        <w:t xml:space="preserve">Контрольная сумма (хэш), сформированная для документа по алгоритму </w:t>
      </w:r>
      <w:r w:rsidRPr="00EB32DE">
        <w:fldChar w:fldCharType="begin">
          <w:ffData>
            <w:name w:val="ТекстовоеПоле476"/>
            <w:enabled/>
            <w:calcOnExit w:val="0"/>
            <w:textInput/>
          </w:ffData>
        </w:fldChar>
      </w:r>
      <w:bookmarkStart w:id="41" w:name="ТекстовоеПоле476"/>
      <w:r w:rsidRPr="00EB32DE">
        <w:instrText xml:space="preserve"> FORMTEXT </w:instrText>
      </w:r>
      <w:r w:rsidRPr="00EB32DE">
        <w:fldChar w:fldCharType="separate"/>
      </w:r>
      <w:r w:rsidRPr="00EB32DE">
        <w:t>md5</w:t>
      </w:r>
      <w:r w:rsidRPr="00EB32DE">
        <w:fldChar w:fldCharType="end"/>
      </w:r>
      <w:bookmarkEnd w:id="41"/>
      <w:r w:rsidRPr="00EB32DE">
        <w:t xml:space="preserve"> на момент</w:t>
      </w:r>
      <w:r>
        <w:t xml:space="preserve"> подписания настоящего Договора</w:t>
      </w:r>
      <w:r w:rsidRPr="00EB32DE">
        <w:t>, является следующей:</w:t>
      </w:r>
    </w:p>
    <w:p w:rsidR="00A018E9" w:rsidRPr="000C4F46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  <w:rPr>
          <w:color w:val="0000FF"/>
        </w:rPr>
      </w:pPr>
      <w:r w:rsidRPr="00193058">
        <w:rPr>
          <w:color w:val="0000FF"/>
          <w:highlight w:val="yellow"/>
        </w:rPr>
        <w:fldChar w:fldCharType="begin">
          <w:ffData>
            <w:name w:val="ТекстовоеПоле471"/>
            <w:enabled/>
            <w:calcOnExit w:val="0"/>
            <w:textInput/>
          </w:ffData>
        </w:fldChar>
      </w:r>
      <w:r w:rsidRPr="00193058">
        <w:rPr>
          <w:color w:val="0000FF"/>
          <w:highlight w:val="yellow"/>
        </w:rPr>
        <w:instrText xml:space="preserve"> FORMTEXT </w:instrText>
      </w:r>
      <w:r w:rsidRPr="00193058">
        <w:rPr>
          <w:color w:val="0000FF"/>
          <w:highlight w:val="yellow"/>
        </w:rPr>
      </w:r>
      <w:r w:rsidRPr="00193058">
        <w:rPr>
          <w:color w:val="0000FF"/>
          <w:highlight w:val="yellow"/>
        </w:rPr>
        <w:fldChar w:fldCharType="separate"/>
      </w:r>
      <w:r w:rsidRPr="00F03271">
        <w:rPr>
          <w:rFonts w:eastAsiaTheme="minorHAnsi"/>
          <w:bCs/>
          <w:color w:val="0000FF"/>
          <w:lang w:eastAsia="en-US"/>
        </w:rPr>
        <w:t>&lt;</w:t>
      </w:r>
      <w:r w:rsidRPr="00F03271">
        <w:rPr>
          <w:rFonts w:eastAsiaTheme="minorHAnsi"/>
          <w:b/>
          <w:bCs/>
          <w:i/>
          <w:color w:val="006600"/>
          <w:lang w:eastAsia="en-US"/>
        </w:rPr>
        <w:t>указать контрольную сумму последней версии</w:t>
      </w:r>
      <w:r>
        <w:rPr>
          <w:rFonts w:eastAsiaTheme="minorHAnsi"/>
          <w:b/>
          <w:bCs/>
          <w:i/>
          <w:color w:val="006600"/>
          <w:lang w:eastAsia="en-US"/>
        </w:rPr>
        <w:t xml:space="preserve"> - см. п.2.4.1 </w:t>
      </w:r>
      <w:hyperlink r:id="rId16" w:history="1">
        <w:r w:rsidRPr="00BB69BD">
          <w:rPr>
            <w:rStyle w:val="ae"/>
            <w:rFonts w:eastAsiaTheme="minorHAnsi"/>
            <w:b/>
            <w:bCs/>
            <w:i/>
            <w:lang w:eastAsia="en-US"/>
          </w:rPr>
          <w:t>упрощенной версии Метастандарта</w:t>
        </w:r>
      </w:hyperlink>
      <w:r w:rsidRPr="00F03271">
        <w:rPr>
          <w:rFonts w:eastAsiaTheme="minorHAnsi"/>
          <w:bCs/>
          <w:color w:val="0000FF"/>
          <w:lang w:eastAsia="en-US"/>
        </w:rPr>
        <w:t>&gt;</w:t>
      </w:r>
      <w:r w:rsidRPr="00193058">
        <w:rPr>
          <w:color w:val="0000FF"/>
          <w:highlight w:val="yellow"/>
        </w:rPr>
        <w:fldChar w:fldCharType="end"/>
      </w:r>
    </w:p>
    <w:p w:rsidR="00A018E9" w:rsidRPr="00F342BD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 w:rsidRPr="00F342BD">
        <w:t xml:space="preserve">Указанная версия может быть перемещена </w:t>
      </w:r>
      <w:r w:rsidR="00ED0F35">
        <w:t>Покупателем</w:t>
      </w:r>
      <w:r w:rsidRPr="00F342BD">
        <w:t xml:space="preserve"> в архив старых версий, расположенный по электронному адресу:</w:t>
      </w:r>
    </w:p>
    <w:p w:rsidR="00A018E9" w:rsidRPr="001E2818" w:rsidRDefault="00C21A1C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hyperlink r:id="rId17" w:history="1">
        <w:r w:rsidR="00A018E9" w:rsidRPr="001E2818">
          <w:rPr>
            <w:rStyle w:val="ae"/>
          </w:rPr>
          <w:t>http://www.dme.ru/docs/Metastandart_archive.</w:t>
        </w:r>
        <w:r w:rsidR="00A018E9" w:rsidRPr="001E2818">
          <w:rPr>
            <w:rStyle w:val="ae"/>
            <w:lang w:val="en-US"/>
          </w:rPr>
          <w:t>zip</w:t>
        </w:r>
      </w:hyperlink>
    </w:p>
    <w:p w:rsidR="00A018E9" w:rsidRPr="00AC203B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8.5.</w:t>
      </w:r>
      <w:r w:rsidRPr="00F17A74">
        <w:t xml:space="preserve">2. </w:t>
      </w:r>
      <w:r w:rsidRPr="00F17A74">
        <w:rPr>
          <w:b/>
        </w:rPr>
        <w:t>Руководство пользователя аэропорта Домодедово</w:t>
      </w:r>
      <w:r w:rsidRPr="00F17A74">
        <w:t xml:space="preserve"> – размещено на сайте:</w:t>
      </w:r>
    </w:p>
    <w:p w:rsidR="00A018E9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fldChar w:fldCharType="begin">
          <w:ffData>
            <w:name w:val="ТекстовоеПоле477"/>
            <w:enabled/>
            <w:calcOnExit w:val="0"/>
            <w:textInput/>
          </w:ffData>
        </w:fldChar>
      </w:r>
      <w:bookmarkStart w:id="42" w:name="ТекстовоеПоле47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hyperlink r:id="rId18" w:history="1">
        <w:r w:rsidRPr="004812BE">
          <w:rPr>
            <w:color w:val="0000FF"/>
            <w:u w:val="single"/>
          </w:rPr>
          <w:t>https://business.dme.ru/airportuserregulations/</w:t>
        </w:r>
      </w:hyperlink>
      <w:r>
        <w:t xml:space="preserve"> </w:t>
      </w:r>
      <w:r>
        <w:fldChar w:fldCharType="end"/>
      </w:r>
      <w:bookmarkEnd w:id="42"/>
    </w:p>
    <w:p w:rsidR="00A018E9" w:rsidRPr="008B38C4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 w:rsidRPr="008B38C4">
        <w:t>Контрольная сумма (хэш</w:t>
      </w:r>
      <w:r w:rsidRPr="00EE0B15">
        <w:rPr>
          <w:color w:val="0000FF"/>
        </w:rPr>
        <w:t>), крайней на момент подписания настоящего Договора версии документа</w:t>
      </w:r>
      <w:r>
        <w:t xml:space="preserve"> (</w:t>
      </w:r>
      <w:r>
        <w:fldChar w:fldCharType="begin">
          <w:ffData>
            <w:name w:val="ТекстовоеПоле478"/>
            <w:enabled/>
            <w:calcOnExit w:val="0"/>
            <w:textInput/>
          </w:ffData>
        </w:fldChar>
      </w:r>
      <w:bookmarkStart w:id="43" w:name="ТекстовоеПоле478"/>
      <w:r>
        <w:instrText xml:space="preserve"> FORMTEXT </w:instrText>
      </w:r>
      <w:r>
        <w:fldChar w:fldCharType="separate"/>
      </w:r>
      <w:r w:rsidRPr="0051551F">
        <w:rPr>
          <w:noProof/>
        </w:rPr>
        <w:t>&lt;&lt;</w:t>
      </w:r>
      <w:r w:rsidRPr="0051551F">
        <w:rPr>
          <w:b/>
          <w:i/>
          <w:noProof/>
          <w:color w:val="006600"/>
        </w:rPr>
        <w:t>указать номер версии</w:t>
      </w:r>
      <w:r w:rsidRPr="0051551F">
        <w:rPr>
          <w:noProof/>
        </w:rPr>
        <w:t>&gt;</w:t>
      </w:r>
      <w:r>
        <w:rPr>
          <w:noProof/>
        </w:rPr>
        <w:t>-й версии</w:t>
      </w:r>
      <w:r w:rsidRPr="0051551F">
        <w:rPr>
          <w:noProof/>
        </w:rPr>
        <w:t>&gt;</w:t>
      </w:r>
      <w:r>
        <w:fldChar w:fldCharType="end"/>
      </w:r>
      <w:bookmarkEnd w:id="43"/>
      <w:r>
        <w:t xml:space="preserve">), </w:t>
      </w:r>
      <w:r w:rsidRPr="008B38C4">
        <w:t xml:space="preserve">сформированная по алгоритму </w:t>
      </w:r>
      <w:r w:rsidRPr="008B38C4">
        <w:fldChar w:fldCharType="begin">
          <w:ffData>
            <w:name w:val="ТекстовоеПоле476"/>
            <w:enabled/>
            <w:calcOnExit w:val="0"/>
            <w:textInput/>
          </w:ffData>
        </w:fldChar>
      </w:r>
      <w:r w:rsidRPr="008B38C4">
        <w:instrText xml:space="preserve"> FORMTEXT </w:instrText>
      </w:r>
      <w:r w:rsidRPr="008B38C4">
        <w:fldChar w:fldCharType="separate"/>
      </w:r>
      <w:r w:rsidRPr="008B38C4">
        <w:t>md5</w:t>
      </w:r>
      <w:r w:rsidRPr="008B38C4">
        <w:fldChar w:fldCharType="end"/>
      </w:r>
      <w:r>
        <w:t>,</w:t>
      </w:r>
      <w:r w:rsidRPr="008B38C4">
        <w:t xml:space="preserve"> является следующей:</w:t>
      </w:r>
    </w:p>
    <w:p w:rsidR="00A018E9" w:rsidRPr="008B38C4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 w:rsidRPr="008B38C4"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Pr="008B38C4">
        <w:instrText xml:space="preserve"> FORMTEXT </w:instrText>
      </w:r>
      <w:r w:rsidRPr="008B38C4">
        <w:fldChar w:fldCharType="separate"/>
      </w:r>
      <w:r w:rsidRPr="008B38C4">
        <w:t>&lt;</w:t>
      </w:r>
      <w:r w:rsidRPr="008B38C4">
        <w:rPr>
          <w:b/>
          <w:i/>
          <w:color w:val="006600"/>
        </w:rPr>
        <w:t>указывается контрольная сумма (хэш)</w:t>
      </w:r>
      <w:r>
        <w:rPr>
          <w:b/>
          <w:i/>
          <w:color w:val="006600"/>
        </w:rPr>
        <w:t xml:space="preserve"> последней версии</w:t>
      </w:r>
      <w:r w:rsidRPr="008B38C4">
        <w:rPr>
          <w:b/>
          <w:i/>
          <w:color w:val="006600"/>
        </w:rPr>
        <w:t xml:space="preserve">, сформированная по алгоритму </w:t>
      </w:r>
      <w:r w:rsidRPr="008B38C4">
        <w:rPr>
          <w:b/>
          <w:i/>
          <w:color w:val="006600"/>
          <w:lang w:val="en-US"/>
        </w:rPr>
        <w:t>md</w:t>
      </w:r>
      <w:r w:rsidRPr="008B38C4">
        <w:rPr>
          <w:b/>
          <w:i/>
          <w:color w:val="006600"/>
        </w:rPr>
        <w:t>5, с документа, актуального на момент оформления договора</w:t>
      </w:r>
      <w:r>
        <w:rPr>
          <w:b/>
          <w:i/>
          <w:color w:val="006600"/>
        </w:rPr>
        <w:t xml:space="preserve"> - используется значение с сайта </w:t>
      </w:r>
      <w:hyperlink r:id="rId19" w:history="1">
        <w:r w:rsidRPr="004812BE">
          <w:rPr>
            <w:color w:val="0000FF"/>
            <w:u w:val="single"/>
          </w:rPr>
          <w:t>https://business.dme.ru/airportuserregulations/</w:t>
        </w:r>
      </w:hyperlink>
      <w:r w:rsidRPr="00451E5D">
        <w:rPr>
          <w:b/>
          <w:i/>
          <w:color w:val="006600"/>
        </w:rPr>
        <w:t xml:space="preserve"> . Если на указанном сайте значение установлено некорректно, допускается заменить его корректным</w:t>
      </w:r>
      <w:r w:rsidRPr="008B38C4">
        <w:t>&gt;</w:t>
      </w:r>
      <w:r w:rsidRPr="008B38C4">
        <w:fldChar w:fldCharType="end"/>
      </w:r>
      <w:r>
        <w:t>.</w:t>
      </w:r>
    </w:p>
    <w:p w:rsidR="00A018E9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 xml:space="preserve">8.5.3. </w:t>
      </w:r>
      <w:r w:rsidRPr="00A450B1">
        <w:rPr>
          <w:b/>
        </w:rPr>
        <w:t>Инструкция по оформлению Стейтмента</w:t>
      </w:r>
      <w:r>
        <w:t xml:space="preserve"> - размещён в </w:t>
      </w:r>
      <w:r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архиве, доступном на сайте</w:t>
      </w:r>
    </w:p>
    <w:p w:rsidR="00A018E9" w:rsidRDefault="00C21A1C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hyperlink r:id="rId20" w:history="1">
        <w:r w:rsidR="00A018E9" w:rsidRPr="0007490D">
          <w:rPr>
            <w:rStyle w:val="ae"/>
          </w:rPr>
          <w:t>http://dme.ru/ru/main/other_docs/Инструкция_по_оформлению_Стейтмента.zip</w:t>
        </w:r>
      </w:hyperlink>
      <w:r w:rsidR="00A018E9">
        <w:fldChar w:fldCharType="end"/>
      </w:r>
    </w:p>
    <w:p w:rsidR="00A018E9" w:rsidRPr="008F515A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 w:rsidRPr="00462587">
        <w:t xml:space="preserve">Наименование файла документа в </w:t>
      </w:r>
      <w:r w:rsidRPr="00462587"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462587">
        <w:instrText xml:space="preserve"> FORMTEXT </w:instrText>
      </w:r>
      <w:r w:rsidRPr="00462587">
        <w:fldChar w:fldCharType="separate"/>
      </w:r>
      <w:r w:rsidRPr="00462587">
        <w:t>архиве на сайте</w:t>
      </w:r>
      <w:r w:rsidRPr="00462587">
        <w:fldChar w:fldCharType="end"/>
      </w:r>
      <w:r w:rsidRPr="00462587">
        <w:t>: "</w:t>
      </w:r>
      <w:r w:rsidRPr="001D2D0C">
        <w:t>Инструкция по оформлению Стейтмента</w:t>
      </w:r>
      <w:r>
        <w:t>_</w:t>
      </w:r>
      <w:r w:rsidRPr="008F515A">
        <w:t xml:space="preserve">Версия </w:t>
      </w:r>
      <w:r w:rsidRPr="005C3276"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Pr="005C3276">
        <w:instrText xml:space="preserve"> FORMTEXT </w:instrText>
      </w:r>
      <w:r w:rsidRPr="005C3276">
        <w:fldChar w:fldCharType="separate"/>
      </w:r>
      <w:r w:rsidRPr="00EF3C8E">
        <w:t>&lt;</w:t>
      </w:r>
      <w:r w:rsidRPr="00EF3C8E">
        <w:rPr>
          <w:b/>
          <w:i/>
          <w:color w:val="006600"/>
        </w:rPr>
        <w:t xml:space="preserve">указывается </w:t>
      </w:r>
      <w:r>
        <w:rPr>
          <w:b/>
          <w:i/>
          <w:color w:val="006600"/>
        </w:rPr>
        <w:t>номер версии</w:t>
      </w:r>
      <w:r w:rsidRPr="00EF3C8E">
        <w:rPr>
          <w:b/>
          <w:i/>
          <w:color w:val="006600"/>
        </w:rPr>
        <w:t xml:space="preserve">, </w:t>
      </w:r>
      <w:r>
        <w:rPr>
          <w:b/>
          <w:i/>
          <w:color w:val="006600"/>
        </w:rPr>
        <w:t>актуальный</w:t>
      </w:r>
      <w:r w:rsidRPr="00EF3C8E">
        <w:rPr>
          <w:b/>
          <w:i/>
          <w:color w:val="006600"/>
        </w:rPr>
        <w:t xml:space="preserve"> на момент оформления договора</w:t>
      </w:r>
      <w:r>
        <w:rPr>
          <w:b/>
          <w:i/>
          <w:color w:val="006600"/>
        </w:rPr>
        <w:t xml:space="preserve"> - см. </w:t>
      </w:r>
      <w:r w:rsidRPr="000226ED">
        <w:rPr>
          <w:b/>
          <w:i/>
          <w:color w:val="006600"/>
        </w:rPr>
        <w:t xml:space="preserve">в </w:t>
      </w:r>
      <w:r w:rsidRPr="000226ED">
        <w:rPr>
          <w:rFonts w:ascii="Times New Roman CYR" w:hAnsi="Times New Roman CYR" w:cs="Times New Roman CYR"/>
          <w:b/>
          <w:i/>
          <w:color w:val="006600"/>
        </w:rPr>
        <w:t>Стандарте на форму Акта приема-передачи товаров, работ, услуг Стейтмент (</w:t>
      </w:r>
      <w:hyperlink r:id="rId21" w:history="1">
        <w:r w:rsidRPr="000226ED">
          <w:rPr>
            <w:rStyle w:val="ae"/>
            <w:rFonts w:ascii="Times New Roman CYR" w:hAnsi="Times New Roman CYR" w:cs="Times New Roman CYR"/>
            <w:i/>
            <w:sz w:val="22"/>
            <w:szCs w:val="22"/>
          </w:rPr>
          <w:t>ссылка</w:t>
        </w:r>
      </w:hyperlink>
      <w:r w:rsidRPr="000226ED">
        <w:rPr>
          <w:rFonts w:ascii="Times New Roman CYR" w:hAnsi="Times New Roman CYR" w:cs="Times New Roman CYR"/>
          <w:b/>
          <w:i/>
          <w:color w:val="006600"/>
          <w:szCs w:val="22"/>
        </w:rPr>
        <w:t>)</w:t>
      </w:r>
      <w:r w:rsidRPr="00EF3C8E">
        <w:t>&gt;</w:t>
      </w:r>
      <w:r w:rsidRPr="005C3276">
        <w:fldChar w:fldCharType="end"/>
      </w:r>
      <w:r w:rsidRPr="008F515A">
        <w:t>".</w:t>
      </w:r>
    </w:p>
    <w:p w:rsidR="00A018E9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 xml:space="preserve">Контрольная сумма (хэш), сформированная для документа по алгоритму </w:t>
      </w:r>
      <w:r>
        <w:fldChar w:fldCharType="begin">
          <w:ffData>
            <w:name w:val="ТекстовоеПоле47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Pr="00462587">
        <w:t>md5</w:t>
      </w:r>
      <w:r>
        <w:fldChar w:fldCharType="end"/>
      </w:r>
      <w:r>
        <w:t xml:space="preserve"> на момент подписания настоящего Договора, является следующей:</w:t>
      </w:r>
    </w:p>
    <w:p w:rsidR="00A018E9" w:rsidRPr="004E4EE7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 w:rsidRPr="005C3276">
        <w:fldChar w:fldCharType="begin">
          <w:ffData>
            <w:name w:val="ТекстовоеПоле475"/>
            <w:enabled/>
            <w:calcOnExit w:val="0"/>
            <w:textInput/>
          </w:ffData>
        </w:fldChar>
      </w:r>
      <w:r w:rsidRPr="005C3276">
        <w:instrText xml:space="preserve"> FORMTEXT </w:instrText>
      </w:r>
      <w:r w:rsidRPr="005C3276">
        <w:fldChar w:fldCharType="separate"/>
      </w:r>
      <w:r w:rsidRPr="00EF3C8E">
        <w:t>&lt;</w:t>
      </w:r>
      <w:r w:rsidRPr="00EF3C8E">
        <w:rPr>
          <w:b/>
          <w:i/>
          <w:color w:val="006600"/>
        </w:rPr>
        <w:t xml:space="preserve">указывается контрольная сумма (хэш), сформированная по алгоритму </w:t>
      </w:r>
      <w:r w:rsidRPr="00EF3C8E">
        <w:rPr>
          <w:b/>
          <w:i/>
          <w:color w:val="006600"/>
          <w:lang w:val="en-US"/>
        </w:rPr>
        <w:t>md</w:t>
      </w:r>
      <w:r w:rsidRPr="00EF3C8E">
        <w:rPr>
          <w:b/>
          <w:i/>
          <w:color w:val="006600"/>
        </w:rPr>
        <w:t>5, с документа, актуального на момент оформления договора</w:t>
      </w:r>
      <w:r>
        <w:rPr>
          <w:b/>
          <w:i/>
          <w:color w:val="006600"/>
        </w:rPr>
        <w:t>; актуальную контрольную сумму см.</w:t>
      </w:r>
      <w:r w:rsidRPr="000226ED">
        <w:rPr>
          <w:b/>
          <w:i/>
          <w:color w:val="006600"/>
        </w:rPr>
        <w:t xml:space="preserve"> в </w:t>
      </w:r>
      <w:r w:rsidRPr="000226ED">
        <w:rPr>
          <w:rFonts w:ascii="Times New Roman CYR" w:hAnsi="Times New Roman CYR" w:cs="Times New Roman CYR"/>
          <w:b/>
          <w:i/>
          <w:color w:val="006600"/>
        </w:rPr>
        <w:t>Стандарте на форму Акта приема-передачи товаров, работ, услуг Стейтмент (</w:t>
      </w:r>
      <w:hyperlink r:id="rId22" w:history="1">
        <w:r w:rsidRPr="000226ED">
          <w:rPr>
            <w:rStyle w:val="ae"/>
            <w:rFonts w:ascii="Times New Roman CYR" w:hAnsi="Times New Roman CYR" w:cs="Times New Roman CYR"/>
            <w:i/>
            <w:sz w:val="22"/>
            <w:szCs w:val="22"/>
          </w:rPr>
          <w:t>ссылка</w:t>
        </w:r>
      </w:hyperlink>
      <w:r w:rsidRPr="000226ED">
        <w:rPr>
          <w:rFonts w:ascii="Times New Roman CYR" w:hAnsi="Times New Roman CYR" w:cs="Times New Roman CYR"/>
          <w:b/>
          <w:i/>
          <w:color w:val="006600"/>
          <w:szCs w:val="22"/>
        </w:rPr>
        <w:t>)</w:t>
      </w:r>
      <w:r w:rsidRPr="00EF3C8E">
        <w:t>&gt;</w:t>
      </w:r>
      <w:r w:rsidRPr="005C3276">
        <w:fldChar w:fldCharType="end"/>
      </w:r>
    </w:p>
    <w:p w:rsidR="00A018E9" w:rsidRDefault="00A018E9" w:rsidP="00A018E9">
      <w:pPr>
        <w:widowControl/>
        <w:tabs>
          <w:tab w:val="left" w:pos="20245"/>
        </w:tabs>
        <w:autoSpaceDE w:val="0"/>
        <w:autoSpaceDN w:val="0"/>
        <w:spacing w:before="240" w:line="240" w:lineRule="auto"/>
        <w:ind w:firstLine="567"/>
      </w:pPr>
      <w:r>
        <w:t xml:space="preserve">8.6. Изменение документов, размещённых </w:t>
      </w:r>
      <w:r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на сайтах</w:t>
      </w:r>
      <w:r>
        <w:fldChar w:fldCharType="end"/>
      </w:r>
      <w:r>
        <w:t>.</w:t>
      </w:r>
    </w:p>
    <w:p w:rsidR="00A018E9" w:rsidRPr="00485E27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 xml:space="preserve">8.6.1. Документы, перечисленные в п.8.5 настоящего Договора являются неотъемлемой частью настоящего Договора в редакции, размещённой </w:t>
      </w:r>
      <w:r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на сайтах, указанных в п.8.5 настоящего Договора</w:t>
      </w:r>
      <w:r>
        <w:fldChar w:fldCharType="end"/>
      </w:r>
      <w:r>
        <w:t xml:space="preserve">, на момент </w:t>
      </w:r>
      <w:r w:rsidRPr="00485E27">
        <w:t>заключения настоящего Договора.</w:t>
      </w:r>
    </w:p>
    <w:p w:rsidR="00A018E9" w:rsidRPr="00485E27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8.6</w:t>
      </w:r>
      <w:r w:rsidRPr="00485E27">
        <w:t xml:space="preserve">.2. </w:t>
      </w:r>
      <w:r w:rsidR="007E3352">
        <w:t>Покупатель</w:t>
      </w:r>
      <w:r w:rsidRPr="00485E27">
        <w:t xml:space="preserve"> имеет право в одностороннем порядке изменять редакции документов, перечисленных в п.</w:t>
      </w:r>
      <w:r>
        <w:t>8.5.</w:t>
      </w:r>
      <w:r w:rsidRPr="00485E27">
        <w:t xml:space="preserve"> настоящего Договора.</w:t>
      </w:r>
    </w:p>
    <w:p w:rsidR="00A018E9" w:rsidRPr="0044156B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 w:rsidRPr="00F342BD">
        <w:t xml:space="preserve">Информирование </w:t>
      </w:r>
      <w:r w:rsidR="007E3352">
        <w:t>Поставщик</w:t>
      </w:r>
      <w:r w:rsidRPr="00F342BD">
        <w:t xml:space="preserve">а об изменении редакции документа осуществляется </w:t>
      </w:r>
      <w:r w:rsidRPr="0044156B">
        <w:t xml:space="preserve">путем размещения соответствующей новой редакции </w:t>
      </w:r>
      <w:r w:rsidRPr="0044156B"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44156B">
        <w:instrText xml:space="preserve"> FORMTEXT </w:instrText>
      </w:r>
      <w:r w:rsidRPr="0044156B">
        <w:fldChar w:fldCharType="separate"/>
      </w:r>
      <w:r w:rsidRPr="0044156B">
        <w:t>на сайте, указанном в п.</w:t>
      </w:r>
      <w:r>
        <w:t>8.5</w:t>
      </w:r>
      <w:r w:rsidRPr="0044156B">
        <w:t xml:space="preserve"> настоящего Договора</w:t>
      </w:r>
      <w:r w:rsidRPr="0044156B">
        <w:fldChar w:fldCharType="end"/>
      </w:r>
      <w:r w:rsidRPr="0044156B">
        <w:t xml:space="preserve">. </w:t>
      </w:r>
      <w:r w:rsidR="007E3352">
        <w:t>Поставщик</w:t>
      </w:r>
      <w:r w:rsidRPr="0044156B">
        <w:t xml:space="preserve"> обязуется самостоятельно следить за изменениями, вносимыми </w:t>
      </w:r>
      <w:r w:rsidRPr="0044156B"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44156B">
        <w:instrText xml:space="preserve"> FORMTEXT </w:instrText>
      </w:r>
      <w:r w:rsidRPr="0044156B">
        <w:fldChar w:fldCharType="separate"/>
      </w:r>
      <w:r w:rsidRPr="0044156B">
        <w:t>на сайты, указанные в п.</w:t>
      </w:r>
      <w:r>
        <w:t>8.5</w:t>
      </w:r>
      <w:r w:rsidRPr="0044156B">
        <w:t xml:space="preserve"> настоящего Договора</w:t>
      </w:r>
      <w:r w:rsidRPr="0044156B">
        <w:fldChar w:fldCharType="end"/>
      </w:r>
      <w:r w:rsidRPr="0044156B">
        <w:t>.</w:t>
      </w:r>
    </w:p>
    <w:p w:rsidR="00A018E9" w:rsidRPr="00F342BD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 w:rsidRPr="0044156B">
        <w:t xml:space="preserve">Новые редакции указанных документов становятся обязательными для </w:t>
      </w:r>
      <w:r w:rsidR="007E3352">
        <w:t>Поставщик</w:t>
      </w:r>
      <w:r w:rsidRPr="0044156B">
        <w:t xml:space="preserve">а с </w:t>
      </w:r>
      <w:r w:rsidRPr="00F342BD">
        <w:t>календарного дня, следующего за днем их размещения.</w:t>
      </w:r>
    </w:p>
    <w:p w:rsidR="00A018E9" w:rsidRPr="00485E27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8.6</w:t>
      </w:r>
      <w:r w:rsidRPr="00485E27">
        <w:t>.3. Стороны соглашаются, что достаточным доказательством отсутствия негласных изменений документа, указанного в п.</w:t>
      </w:r>
      <w:r>
        <w:t>8.5</w:t>
      </w:r>
      <w:r w:rsidRPr="00485E27">
        <w:t xml:space="preserve"> настоящего Договора, является совпадение контрольной суммы (хэша), </w:t>
      </w:r>
      <w:r w:rsidRPr="00727F9F">
        <w:t>указанного в п.</w:t>
      </w:r>
      <w:r>
        <w:t>8.5</w:t>
      </w:r>
      <w:r w:rsidRPr="00727F9F">
        <w:t xml:space="preserve"> настоящего Договора, с контрольной суммой (хэшем) файла, размещённого на сайте</w:t>
      </w:r>
      <w:r w:rsidRPr="00485E27">
        <w:t>, указанном в п.</w:t>
      </w:r>
      <w:r>
        <w:t xml:space="preserve">8.5 </w:t>
      </w:r>
      <w:r w:rsidRPr="00485E27">
        <w:t>настоящего Договора.</w:t>
      </w:r>
    </w:p>
    <w:p w:rsidR="00A018E9" w:rsidRPr="00485E27" w:rsidRDefault="00A018E9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8.6</w:t>
      </w:r>
      <w:r w:rsidRPr="00485E27">
        <w:t>.4. В случае спора о содержании редакции документа, размещённого на сайте, на ту или иную дату, Стороны согла</w:t>
      </w:r>
      <w:r w:rsidRPr="0057472D">
        <w:t xml:space="preserve">шаются признавать доказательственную силу материалов независимого интернет архива Wayback </w:t>
      </w:r>
      <w:r w:rsidRPr="00485E27">
        <w:t xml:space="preserve">Machine ( </w:t>
      </w:r>
      <w:hyperlink r:id="rId23" w:history="1">
        <w:r w:rsidRPr="008F67A1">
          <w:rPr>
            <w:rStyle w:val="ae"/>
            <w:color w:val="0000FF"/>
          </w:rPr>
          <w:t>http://archive.org/web/</w:t>
        </w:r>
      </w:hyperlink>
      <w:r w:rsidRPr="008F67A1">
        <w:rPr>
          <w:rStyle w:val="ae"/>
          <w:color w:val="0000FF"/>
        </w:rPr>
        <w:t xml:space="preserve"> </w:t>
      </w:r>
      <w:r w:rsidRPr="0021635C">
        <w:rPr>
          <w:rStyle w:val="ae"/>
          <w:color w:val="0000FF"/>
        </w:rPr>
        <w:t>).</w:t>
      </w:r>
    </w:p>
    <w:p w:rsidR="00A018E9" w:rsidRPr="00462587" w:rsidRDefault="00A018E9" w:rsidP="00A018E9">
      <w:pPr>
        <w:widowControl/>
        <w:tabs>
          <w:tab w:val="left" w:pos="20245"/>
        </w:tabs>
        <w:autoSpaceDE w:val="0"/>
        <w:autoSpaceDN w:val="0"/>
        <w:spacing w:before="120" w:line="240" w:lineRule="auto"/>
        <w:ind w:firstLine="567"/>
      </w:pPr>
      <w:r>
        <w:t>8.7</w:t>
      </w:r>
      <w:r w:rsidRPr="00462587">
        <w:t xml:space="preserve">. В целях настоящего договора любые документы, размещённые </w:t>
      </w:r>
      <w:r w:rsidRPr="00462587"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462587">
        <w:instrText xml:space="preserve"> FORMTEXT </w:instrText>
      </w:r>
      <w:r w:rsidRPr="00462587">
        <w:fldChar w:fldCharType="separate"/>
      </w:r>
      <w:r w:rsidRPr="00462587">
        <w:t>н</w:t>
      </w:r>
      <w:r>
        <w:t>а сайтах, указанных в пункте 8.5 настоящего Договора</w:t>
      </w:r>
      <w:r w:rsidRPr="00462587">
        <w:fldChar w:fldCharType="end"/>
      </w:r>
      <w:r w:rsidRPr="00462587">
        <w:t xml:space="preserve">, считаются размещёнными от имени и за подписью </w:t>
      </w:r>
      <w:r w:rsidR="007E3352">
        <w:t>Покупателя</w:t>
      </w:r>
      <w:r w:rsidRPr="00462587">
        <w:t>.</w:t>
      </w:r>
    </w:p>
    <w:p w:rsidR="00A018E9" w:rsidRDefault="007E3352" w:rsidP="00A018E9">
      <w:pPr>
        <w:widowControl/>
        <w:tabs>
          <w:tab w:val="left" w:pos="20245"/>
        </w:tabs>
        <w:autoSpaceDE w:val="0"/>
        <w:autoSpaceDN w:val="0"/>
        <w:spacing w:line="240" w:lineRule="auto"/>
        <w:ind w:firstLine="567"/>
      </w:pPr>
      <w:r>
        <w:t>Покупатель</w:t>
      </w:r>
      <w:r w:rsidR="00A018E9" w:rsidRPr="00462587">
        <w:t xml:space="preserve"> обязуется соблюдать конфиденциальность учётных данных (логина и пароля) администрирования сервера, на котором разме</w:t>
      </w:r>
      <w:r w:rsidR="00A018E9">
        <w:t>щены документы, указанные в п.8.5</w:t>
      </w:r>
      <w:r w:rsidR="00A018E9" w:rsidRPr="00462587">
        <w:t xml:space="preserve"> настоящего Договора. Также </w:t>
      </w:r>
      <w:r>
        <w:t>Покупатель</w:t>
      </w:r>
      <w:r w:rsidR="00A018E9" w:rsidRPr="00462587">
        <w:t xml:space="preserve"> обязуется соблюдать конфиденциальность любых иных ключей электронной подписи, если такие документы размещены с их использованием.</w:t>
      </w:r>
    </w:p>
    <w:p w:rsidR="00132BD0" w:rsidRDefault="00132BD0" w:rsidP="001828D3">
      <w:pPr>
        <w:widowControl/>
        <w:tabs>
          <w:tab w:val="left" w:pos="20245"/>
        </w:tabs>
        <w:autoSpaceDE w:val="0"/>
        <w:autoSpaceDN w:val="0"/>
        <w:spacing w:line="240" w:lineRule="auto"/>
        <w:ind w:left="8505"/>
        <w:rPr>
          <w:szCs w:val="28"/>
        </w:rPr>
      </w:pPr>
    </w:p>
    <w:bookmarkStart w:id="44" w:name="_Toc75528693"/>
    <w:p w:rsidR="00132BD0" w:rsidRPr="001828D3" w:rsidRDefault="00132BD0" w:rsidP="00132BD0">
      <w:pPr>
        <w:widowControl/>
        <w:tabs>
          <w:tab w:val="left" w:pos="20245"/>
        </w:tabs>
        <w:autoSpaceDE w:val="0"/>
        <w:autoSpaceDN w:val="0"/>
        <w:spacing w:line="240" w:lineRule="auto"/>
        <w:ind w:left="8505"/>
        <w:rPr>
          <w:szCs w:val="28"/>
        </w:rPr>
      </w:pPr>
      <w:r w:rsidRPr="004D08A1">
        <w:rPr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4D08A1">
        <w:rPr>
          <w:szCs w:val="28"/>
        </w:rPr>
        <w:instrText xml:space="preserve"> FORMTEXT </w:instrText>
      </w:r>
      <w:r w:rsidRPr="004D08A1">
        <w:rPr>
          <w:szCs w:val="28"/>
        </w:rPr>
      </w:r>
      <w:r w:rsidRPr="004D08A1">
        <w:rPr>
          <w:szCs w:val="28"/>
        </w:rPr>
        <w:fldChar w:fldCharType="separate"/>
      </w:r>
      <w:r w:rsidRPr="004D08A1">
        <w:rPr>
          <w:rFonts w:eastAsia="Calibri"/>
          <w:b/>
          <w:sz w:val="36"/>
          <w:szCs w:val="22"/>
          <w:lang w:eastAsia="en-US"/>
        </w:rPr>
        <w:t>»</w:t>
      </w:r>
    </w:p>
    <w:p w:rsidR="00132BD0" w:rsidRPr="004D08A1" w:rsidRDefault="00132BD0" w:rsidP="00132BD0">
      <w:pPr>
        <w:spacing w:before="120" w:line="240" w:lineRule="auto"/>
        <w:ind w:firstLine="567"/>
        <w:rPr>
          <w:rFonts w:eastAsia="Calibri"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t>2</w:t>
      </w:r>
      <w:r w:rsidRPr="004D08A1">
        <w:rPr>
          <w:rFonts w:eastAsia="Calibri"/>
          <w:b/>
          <w:szCs w:val="22"/>
          <w:lang w:eastAsia="en-US"/>
        </w:rPr>
        <w:t>.</w:t>
      </w:r>
      <w:r w:rsidRPr="004D08A1">
        <w:rPr>
          <w:rFonts w:eastAsia="Calibri"/>
          <w:szCs w:val="22"/>
          <w:lang w:eastAsia="en-US"/>
        </w:rPr>
        <w:t xml:space="preserve"> Настоящее Дополнительное соглашение вступает в с</w:t>
      </w:r>
      <w:r w:rsidR="001B1626">
        <w:rPr>
          <w:rFonts w:eastAsia="Calibri"/>
          <w:szCs w:val="22"/>
          <w:lang w:eastAsia="en-US"/>
        </w:rPr>
        <w:t xml:space="preserve">илу </w:t>
      </w:r>
      <w:r>
        <w:rPr>
          <w:rFonts w:eastAsia="Calibri"/>
          <w:szCs w:val="22"/>
          <w:lang w:eastAsia="en-US"/>
        </w:rPr>
        <w:t>«с момента его подписания»</w:t>
      </w:r>
      <w:r w:rsidRPr="004D08A1">
        <w:rPr>
          <w:rFonts w:eastAsia="Calibri"/>
          <w:szCs w:val="22"/>
          <w:lang w:eastAsia="en-US"/>
        </w:rPr>
        <w:t>, и распространяет свое действие на отношения сторон, возникшие &lt;указывается момент, с которого стороны считаются связанными положениями Дополнительного соглашения, например: «с момента подписания настоящего Дополнительного соглашения», «</w:t>
      </w:r>
      <w:r>
        <w:rPr>
          <w:rFonts w:eastAsia="Calibri"/>
          <w:szCs w:val="22"/>
          <w:lang w:eastAsia="en-US"/>
        </w:rPr>
        <w:t>с момента подписания Договора»</w:t>
      </w:r>
      <w:r w:rsidRPr="004D08A1">
        <w:rPr>
          <w:rFonts w:eastAsia="Calibri"/>
          <w:szCs w:val="22"/>
          <w:lang w:eastAsia="en-US"/>
        </w:rPr>
        <w:t>.</w:t>
      </w:r>
      <w:r w:rsidRPr="004D08A1">
        <w:rPr>
          <w:szCs w:val="28"/>
        </w:rPr>
        <w:fldChar w:fldCharType="end"/>
      </w:r>
    </w:p>
    <w:p w:rsidR="00132BD0" w:rsidRDefault="003525FD" w:rsidP="003525FD">
      <w:pPr>
        <w:spacing w:before="120" w:line="240" w:lineRule="auto"/>
        <w:ind w:firstLine="567"/>
        <w:rPr>
          <w:szCs w:val="28"/>
        </w:rPr>
      </w:pPr>
      <w:r w:rsidRPr="004D08A1">
        <w:rPr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4D08A1">
        <w:rPr>
          <w:szCs w:val="28"/>
        </w:rPr>
        <w:instrText xml:space="preserve"> FORMTEXT </w:instrText>
      </w:r>
      <w:r w:rsidRPr="004D08A1">
        <w:rPr>
          <w:szCs w:val="28"/>
        </w:rPr>
      </w:r>
      <w:r w:rsidRPr="004D08A1">
        <w:rPr>
          <w:szCs w:val="28"/>
        </w:rPr>
        <w:fldChar w:fldCharType="separate"/>
      </w:r>
      <w:r>
        <w:rPr>
          <w:b/>
          <w:szCs w:val="28"/>
        </w:rPr>
        <w:t>3</w:t>
      </w:r>
      <w:r w:rsidRPr="004D08A1">
        <w:rPr>
          <w:b/>
          <w:szCs w:val="28"/>
        </w:rPr>
        <w:t>.</w:t>
      </w:r>
      <w:r w:rsidRPr="004D08A1">
        <w:rPr>
          <w:szCs w:val="28"/>
        </w:rPr>
        <w:t xml:space="preserve"> Настоящее дополнительно</w:t>
      </w:r>
      <w:r>
        <w:rPr>
          <w:szCs w:val="28"/>
        </w:rPr>
        <w:t>е соглашение составлено на ___ (___) &lt;листах/лис</w:t>
      </w:r>
      <w:r w:rsidRPr="004D08A1">
        <w:rPr>
          <w:szCs w:val="28"/>
        </w:rPr>
        <w:t>те&gt;, в</w:t>
      </w:r>
      <w:r>
        <w:rPr>
          <w:szCs w:val="28"/>
        </w:rPr>
        <w:t xml:space="preserve"> ___ (___) </w:t>
      </w:r>
      <w:r w:rsidRPr="004D08A1">
        <w:rPr>
          <w:szCs w:val="28"/>
        </w:rPr>
        <w:t>экземплярах –</w:t>
      </w:r>
      <w:r>
        <w:rPr>
          <w:szCs w:val="28"/>
        </w:rPr>
        <w:t xml:space="preserve"> по одному для каждой из сторон</w:t>
      </w:r>
      <w:r w:rsidRPr="004D08A1">
        <w:rPr>
          <w:szCs w:val="28"/>
        </w:rPr>
        <w:t>. Каждый лист дополнительного соглашения заверен подписями представителей Сто</w:t>
      </w:r>
      <w:r w:rsidRPr="00DB7792">
        <w:rPr>
          <w:szCs w:val="28"/>
        </w:rPr>
        <w:t>рон.</w:t>
      </w:r>
      <w:r w:rsidRPr="004D08A1">
        <w:rPr>
          <w:szCs w:val="28"/>
        </w:rPr>
        <w:fldChar w:fldCharType="end"/>
      </w:r>
    </w:p>
    <w:p w:rsidR="00132BD0" w:rsidRDefault="00462A2B" w:rsidP="00132BD0">
      <w:pPr>
        <w:widowControl/>
        <w:spacing w:line="240" w:lineRule="auto"/>
        <w:ind w:firstLine="567"/>
      </w:pPr>
      <w:r w:rsidRPr="00462A2B">
        <w:fldChar w:fldCharType="begin">
          <w:ffData>
            <w:name w:val="ТекстовоеПоле470"/>
            <w:enabled/>
            <w:calcOnExit w:val="0"/>
            <w:textInput/>
          </w:ffData>
        </w:fldChar>
      </w:r>
      <w:r w:rsidRPr="00462A2B">
        <w:instrText xml:space="preserve"> FORMTEXT </w:instrText>
      </w:r>
      <w:r w:rsidRPr="00462A2B">
        <w:fldChar w:fldCharType="separate"/>
      </w:r>
    </w:p>
    <w:p w:rsidR="00462A2B" w:rsidRPr="00882EBC" w:rsidRDefault="00462A2B" w:rsidP="00132BD0">
      <w:pPr>
        <w:widowControl/>
        <w:spacing w:line="240" w:lineRule="auto"/>
        <w:ind w:firstLine="567"/>
        <w:jc w:val="center"/>
        <w:rPr>
          <w:b/>
          <w:sz w:val="28"/>
          <w:szCs w:val="32"/>
        </w:rPr>
      </w:pPr>
      <w:r w:rsidRPr="00882EBC">
        <w:rPr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68"/>
      </w:tblGrid>
      <w:tr w:rsidR="00462A2B" w:rsidRPr="00882EBC" w:rsidTr="0028138C">
        <w:trPr>
          <w:trHeight w:val="861"/>
        </w:trPr>
        <w:tc>
          <w:tcPr>
            <w:tcW w:w="4785" w:type="dxa"/>
          </w:tcPr>
          <w:p w:rsidR="00462A2B" w:rsidRPr="00882EBC" w:rsidRDefault="00462A2B" w:rsidP="0028138C">
            <w:pPr>
              <w:spacing w:line="240" w:lineRule="auto"/>
            </w:pPr>
            <w:r w:rsidRPr="00882EBC">
              <w:rPr>
                <w:b/>
                <w:u w:val="single"/>
                <w:lang w:val="en-US"/>
              </w:rPr>
              <w:t>&lt;</w:t>
            </w:r>
            <w:r w:rsidR="007E3352">
              <w:rPr>
                <w:b/>
                <w:u w:val="single"/>
              </w:rPr>
              <w:t>Покупатель</w:t>
            </w:r>
            <w:r w:rsidRPr="00882EBC">
              <w:rPr>
                <w:b/>
                <w:u w:val="single"/>
                <w:lang w:val="en-US"/>
              </w:rPr>
              <w:t>&gt;</w:t>
            </w:r>
            <w:r w:rsidRPr="00882EBC">
              <w:t>:</w:t>
            </w:r>
          </w:p>
          <w:p w:rsidR="00462A2B" w:rsidRPr="00882EBC" w:rsidRDefault="00462A2B" w:rsidP="0028138C">
            <w:pPr>
              <w:spacing w:line="240" w:lineRule="auto"/>
              <w:rPr>
                <w:b/>
              </w:rPr>
            </w:pPr>
            <w:r w:rsidRPr="00882EBC">
              <w:rPr>
                <w:b/>
              </w:rPr>
              <w:t xml:space="preserve"> ______________________/</w:t>
            </w:r>
            <w:r w:rsidRPr="00462A2B">
              <w:t>____</w:t>
            </w:r>
            <w:r w:rsidRPr="00882EBC">
              <w:rPr>
                <w:b/>
              </w:rPr>
              <w:t>/</w:t>
            </w:r>
          </w:p>
        </w:tc>
        <w:tc>
          <w:tcPr>
            <w:tcW w:w="4786" w:type="dxa"/>
          </w:tcPr>
          <w:p w:rsidR="00462A2B" w:rsidRPr="00882EBC" w:rsidRDefault="00462A2B" w:rsidP="0028138C">
            <w:pPr>
              <w:spacing w:line="240" w:lineRule="auto"/>
              <w:rPr>
                <w:b/>
                <w:lang w:val="en-US"/>
              </w:rPr>
            </w:pPr>
            <w:r w:rsidRPr="00882EBC">
              <w:rPr>
                <w:b/>
              </w:rPr>
              <w:t xml:space="preserve"> </w:t>
            </w:r>
            <w:r w:rsidRPr="00882EBC">
              <w:rPr>
                <w:b/>
                <w:lang w:val="en-US"/>
              </w:rPr>
              <w:t>&lt;</w:t>
            </w:r>
            <w:r w:rsidR="007E3352">
              <w:rPr>
                <w:b/>
                <w:u w:val="single"/>
              </w:rPr>
              <w:t>Поставщик</w:t>
            </w:r>
            <w:r w:rsidRPr="00882EBC">
              <w:rPr>
                <w:b/>
                <w:u w:val="single"/>
                <w:lang w:val="en-US"/>
              </w:rPr>
              <w:t>&gt;</w:t>
            </w:r>
            <w:r w:rsidRPr="00882EBC">
              <w:rPr>
                <w:b/>
              </w:rPr>
              <w:t>:</w:t>
            </w:r>
          </w:p>
          <w:p w:rsidR="00462A2B" w:rsidRPr="00882EBC" w:rsidRDefault="00462A2B" w:rsidP="0028138C">
            <w:pPr>
              <w:spacing w:line="240" w:lineRule="auto"/>
              <w:rPr>
                <w:b/>
              </w:rPr>
            </w:pPr>
            <w:r w:rsidRPr="00882EBC">
              <w:rPr>
                <w:b/>
              </w:rPr>
              <w:t>_____________________/</w:t>
            </w:r>
            <w:r w:rsidRPr="00462A2B">
              <w:t>____</w:t>
            </w:r>
            <w:r w:rsidRPr="00882EBC">
              <w:rPr>
                <w:b/>
              </w:rPr>
              <w:t>/</w:t>
            </w:r>
          </w:p>
        </w:tc>
      </w:tr>
    </w:tbl>
    <w:p w:rsidR="00462A2B" w:rsidRDefault="00462A2B" w:rsidP="00462A2B">
      <w:pPr>
        <w:widowControl/>
        <w:spacing w:line="240" w:lineRule="auto"/>
        <w:ind w:left="567"/>
        <w:outlineLvl w:val="0"/>
        <w:rPr>
          <w:b/>
          <w:sz w:val="28"/>
          <w:szCs w:val="32"/>
        </w:rPr>
      </w:pPr>
      <w:r w:rsidRPr="00462A2B">
        <w:fldChar w:fldCharType="end"/>
      </w:r>
      <w:bookmarkEnd w:id="44"/>
    </w:p>
    <w:sectPr w:rsidR="00462A2B" w:rsidSect="00AF07BF">
      <w:footerReference w:type="default" r:id="rId24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1F8" w:rsidRDefault="001231F8" w:rsidP="003252ED">
      <w:r>
        <w:separator/>
      </w:r>
    </w:p>
  </w:endnote>
  <w:endnote w:type="continuationSeparator" w:id="0">
    <w:p w:rsidR="001231F8" w:rsidRDefault="001231F8" w:rsidP="0032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1852069"/>
      <w:docPartObj>
        <w:docPartGallery w:val="Page Numbers (Bottom of Page)"/>
        <w:docPartUnique/>
      </w:docPartObj>
    </w:sdtPr>
    <w:sdtEndPr/>
    <w:sdtContent>
      <w:p w:rsidR="001231F8" w:rsidRDefault="001231F8" w:rsidP="0041111E">
        <w:pPr>
          <w:pStyle w:val="ac"/>
          <w:spacing w:line="0" w:lineRule="atLeast"/>
          <w:jc w:val="right"/>
        </w:pPr>
        <w:r w:rsidRPr="0041111E">
          <w:rPr>
            <w:sz w:val="20"/>
          </w:rPr>
          <w:fldChar w:fldCharType="begin"/>
        </w:r>
        <w:r w:rsidRPr="0041111E">
          <w:rPr>
            <w:sz w:val="20"/>
          </w:rPr>
          <w:instrText xml:space="preserve"> PAGE   \* MERGEFORMAT </w:instrText>
        </w:r>
        <w:r w:rsidRPr="0041111E">
          <w:rPr>
            <w:sz w:val="20"/>
          </w:rPr>
          <w:fldChar w:fldCharType="separate"/>
        </w:r>
        <w:r w:rsidR="00C21A1C">
          <w:rPr>
            <w:noProof/>
            <w:sz w:val="20"/>
          </w:rPr>
          <w:t>1</w:t>
        </w:r>
        <w:r w:rsidRPr="0041111E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1F8" w:rsidRDefault="001231F8" w:rsidP="003252ED">
      <w:r>
        <w:separator/>
      </w:r>
    </w:p>
  </w:footnote>
  <w:footnote w:type="continuationSeparator" w:id="0">
    <w:p w:rsidR="001231F8" w:rsidRDefault="001231F8" w:rsidP="00325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064BA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50F4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E2D6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262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F611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90D1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769C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AE88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B2E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056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42A6224"/>
    <w:lvl w:ilvl="0">
      <w:numFmt w:val="bullet"/>
      <w:lvlText w:val="*"/>
      <w:lvlJc w:val="left"/>
    </w:lvl>
  </w:abstractNum>
  <w:abstractNum w:abstractNumId="11" w15:restartNumberingAfterBreak="0">
    <w:nsid w:val="00A27C83"/>
    <w:multiLevelType w:val="hybridMultilevel"/>
    <w:tmpl w:val="85CA2590"/>
    <w:lvl w:ilvl="0" w:tplc="0ECE3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7B0A27"/>
    <w:multiLevelType w:val="multilevel"/>
    <w:tmpl w:val="95EC2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F41A31"/>
    <w:multiLevelType w:val="hybridMultilevel"/>
    <w:tmpl w:val="23D03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72352"/>
    <w:multiLevelType w:val="hybridMultilevel"/>
    <w:tmpl w:val="BB1EE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C0891"/>
    <w:multiLevelType w:val="multilevel"/>
    <w:tmpl w:val="5A4C7A0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16" w15:restartNumberingAfterBreak="0">
    <w:nsid w:val="1C2E3EFC"/>
    <w:multiLevelType w:val="multilevel"/>
    <w:tmpl w:val="5A4C7A0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17" w15:restartNumberingAfterBreak="0">
    <w:nsid w:val="202A1465"/>
    <w:multiLevelType w:val="hybridMultilevel"/>
    <w:tmpl w:val="82F6B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17180"/>
    <w:multiLevelType w:val="hybridMultilevel"/>
    <w:tmpl w:val="F8C8A4C2"/>
    <w:lvl w:ilvl="0" w:tplc="0ECE3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BF269E"/>
    <w:multiLevelType w:val="hybridMultilevel"/>
    <w:tmpl w:val="BDDC34F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B547EA5"/>
    <w:multiLevelType w:val="multilevel"/>
    <w:tmpl w:val="B23049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C184E8B"/>
    <w:multiLevelType w:val="hybridMultilevel"/>
    <w:tmpl w:val="C338B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03F4"/>
    <w:multiLevelType w:val="hybridMultilevel"/>
    <w:tmpl w:val="6E02C81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34862D77"/>
    <w:multiLevelType w:val="hybridMultilevel"/>
    <w:tmpl w:val="F4806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63265B6"/>
    <w:multiLevelType w:val="hybridMultilevel"/>
    <w:tmpl w:val="8A5C7B3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3D006B0F"/>
    <w:multiLevelType w:val="hybridMultilevel"/>
    <w:tmpl w:val="D6204394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26" w15:restartNumberingAfterBreak="0">
    <w:nsid w:val="3F01574A"/>
    <w:multiLevelType w:val="hybridMultilevel"/>
    <w:tmpl w:val="0706B44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420B4F2B"/>
    <w:multiLevelType w:val="hybridMultilevel"/>
    <w:tmpl w:val="E7E6101E"/>
    <w:lvl w:ilvl="0" w:tplc="96EEAC74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8" w15:restartNumberingAfterBreak="0">
    <w:nsid w:val="4A4213A3"/>
    <w:multiLevelType w:val="hybridMultilevel"/>
    <w:tmpl w:val="F4BEC5A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58545590"/>
    <w:multiLevelType w:val="hybridMultilevel"/>
    <w:tmpl w:val="8EB8C47E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64EBB"/>
    <w:multiLevelType w:val="hybridMultilevel"/>
    <w:tmpl w:val="526663BE"/>
    <w:lvl w:ilvl="0" w:tplc="0419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31" w15:restartNumberingAfterBreak="0">
    <w:nsid w:val="62867B6E"/>
    <w:multiLevelType w:val="hybridMultilevel"/>
    <w:tmpl w:val="1446104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71F17F00"/>
    <w:multiLevelType w:val="hybridMultilevel"/>
    <w:tmpl w:val="CCB829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A28314A"/>
    <w:multiLevelType w:val="multilevel"/>
    <w:tmpl w:val="4B5EE9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C830B66"/>
    <w:multiLevelType w:val="hybridMultilevel"/>
    <w:tmpl w:val="07DE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E0DAD"/>
    <w:multiLevelType w:val="multilevel"/>
    <w:tmpl w:val="021683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E9E40CB"/>
    <w:multiLevelType w:val="multilevel"/>
    <w:tmpl w:val="D38654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9"/>
  </w:num>
  <w:num w:numId="3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4">
    <w:abstractNumId w:val="36"/>
  </w:num>
  <w:num w:numId="5">
    <w:abstractNumId w:val="11"/>
  </w:num>
  <w:num w:numId="6">
    <w:abstractNumId w:val="20"/>
  </w:num>
  <w:num w:numId="7">
    <w:abstractNumId w:val="35"/>
  </w:num>
  <w:num w:numId="8">
    <w:abstractNumId w:val="33"/>
  </w:num>
  <w:num w:numId="9">
    <w:abstractNumId w:val="22"/>
  </w:num>
  <w:num w:numId="10">
    <w:abstractNumId w:val="32"/>
  </w:num>
  <w:num w:numId="11">
    <w:abstractNumId w:val="13"/>
  </w:num>
  <w:num w:numId="12">
    <w:abstractNumId w:val="17"/>
  </w:num>
  <w:num w:numId="13">
    <w:abstractNumId w:val="14"/>
  </w:num>
  <w:num w:numId="14">
    <w:abstractNumId w:val="34"/>
  </w:num>
  <w:num w:numId="15">
    <w:abstractNumId w:val="12"/>
  </w:num>
  <w:num w:numId="16">
    <w:abstractNumId w:val="21"/>
  </w:num>
  <w:num w:numId="17">
    <w:abstractNumId w:val="15"/>
  </w:num>
  <w:num w:numId="18">
    <w:abstractNumId w:val="16"/>
  </w:num>
  <w:num w:numId="19">
    <w:abstractNumId w:val="28"/>
  </w:num>
  <w:num w:numId="20">
    <w:abstractNumId w:val="23"/>
  </w:num>
  <w:num w:numId="21">
    <w:abstractNumId w:val="25"/>
  </w:num>
  <w:num w:numId="22">
    <w:abstractNumId w:val="24"/>
  </w:num>
  <w:num w:numId="23">
    <w:abstractNumId w:val="31"/>
  </w:num>
  <w:num w:numId="24">
    <w:abstractNumId w:val="19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7"/>
  </w:num>
  <w:num w:numId="36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7">
    <w:abstractNumId w:val="26"/>
  </w:num>
  <w:num w:numId="38">
    <w:abstractNumId w:val="30"/>
  </w:num>
  <w:num w:numId="39">
    <w:abstractNumId w:val="1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40">
    <w:abstractNumId w:val="1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" w:hAnsi="Courie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lhORPo8EkZpq111tCwOs/MnMHXmOMSPB2LeY3v0ZZ5MXSCIiNLvs8sm8+GfiMawBjMGAH3CGkrFudOR1MTaleQ==" w:salt="d46p+BI0ha9MYtQyX7mvnw==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25B"/>
    <w:rsid w:val="000027C6"/>
    <w:rsid w:val="00002821"/>
    <w:rsid w:val="00002FB6"/>
    <w:rsid w:val="000032CE"/>
    <w:rsid w:val="000040C1"/>
    <w:rsid w:val="00004586"/>
    <w:rsid w:val="00005241"/>
    <w:rsid w:val="000054C7"/>
    <w:rsid w:val="000055E1"/>
    <w:rsid w:val="000064D3"/>
    <w:rsid w:val="00006611"/>
    <w:rsid w:val="00006803"/>
    <w:rsid w:val="00007387"/>
    <w:rsid w:val="000102CE"/>
    <w:rsid w:val="00010AD3"/>
    <w:rsid w:val="00012B67"/>
    <w:rsid w:val="00012DB0"/>
    <w:rsid w:val="00012FD9"/>
    <w:rsid w:val="000139B6"/>
    <w:rsid w:val="00014470"/>
    <w:rsid w:val="000146F8"/>
    <w:rsid w:val="00014F45"/>
    <w:rsid w:val="00015599"/>
    <w:rsid w:val="000158A8"/>
    <w:rsid w:val="00017F2C"/>
    <w:rsid w:val="0002075D"/>
    <w:rsid w:val="00020BD4"/>
    <w:rsid w:val="00021320"/>
    <w:rsid w:val="00021B84"/>
    <w:rsid w:val="0002314C"/>
    <w:rsid w:val="0002556A"/>
    <w:rsid w:val="00025A1A"/>
    <w:rsid w:val="00025D7F"/>
    <w:rsid w:val="00025EF7"/>
    <w:rsid w:val="00026053"/>
    <w:rsid w:val="00026872"/>
    <w:rsid w:val="00027235"/>
    <w:rsid w:val="00031659"/>
    <w:rsid w:val="000336C9"/>
    <w:rsid w:val="00034B30"/>
    <w:rsid w:val="00035A01"/>
    <w:rsid w:val="00036082"/>
    <w:rsid w:val="00036C34"/>
    <w:rsid w:val="000400BD"/>
    <w:rsid w:val="00040F6C"/>
    <w:rsid w:val="0004111B"/>
    <w:rsid w:val="00041815"/>
    <w:rsid w:val="0004273F"/>
    <w:rsid w:val="000464F7"/>
    <w:rsid w:val="00046A81"/>
    <w:rsid w:val="00046B53"/>
    <w:rsid w:val="000471AE"/>
    <w:rsid w:val="000473B3"/>
    <w:rsid w:val="00047EE0"/>
    <w:rsid w:val="0005015E"/>
    <w:rsid w:val="0005036F"/>
    <w:rsid w:val="00050967"/>
    <w:rsid w:val="00051072"/>
    <w:rsid w:val="000519AA"/>
    <w:rsid w:val="000519F3"/>
    <w:rsid w:val="000541CB"/>
    <w:rsid w:val="000544A1"/>
    <w:rsid w:val="00054653"/>
    <w:rsid w:val="00054C3B"/>
    <w:rsid w:val="0005657C"/>
    <w:rsid w:val="00056AD6"/>
    <w:rsid w:val="00060095"/>
    <w:rsid w:val="00060FEF"/>
    <w:rsid w:val="000610E5"/>
    <w:rsid w:val="000617AC"/>
    <w:rsid w:val="00061A74"/>
    <w:rsid w:val="00063ACF"/>
    <w:rsid w:val="00064232"/>
    <w:rsid w:val="0006509C"/>
    <w:rsid w:val="00066194"/>
    <w:rsid w:val="00066226"/>
    <w:rsid w:val="000666C5"/>
    <w:rsid w:val="000706FC"/>
    <w:rsid w:val="00070929"/>
    <w:rsid w:val="00070AAC"/>
    <w:rsid w:val="00070C35"/>
    <w:rsid w:val="0007271A"/>
    <w:rsid w:val="00073056"/>
    <w:rsid w:val="00073CD1"/>
    <w:rsid w:val="00074194"/>
    <w:rsid w:val="000745AF"/>
    <w:rsid w:val="0007537C"/>
    <w:rsid w:val="00075BE0"/>
    <w:rsid w:val="0007657F"/>
    <w:rsid w:val="0008012D"/>
    <w:rsid w:val="0008089E"/>
    <w:rsid w:val="000815AC"/>
    <w:rsid w:val="00081AAD"/>
    <w:rsid w:val="00082C36"/>
    <w:rsid w:val="00084AD7"/>
    <w:rsid w:val="00086934"/>
    <w:rsid w:val="0008723C"/>
    <w:rsid w:val="00094F11"/>
    <w:rsid w:val="00095EDA"/>
    <w:rsid w:val="00096363"/>
    <w:rsid w:val="0009640B"/>
    <w:rsid w:val="0009658B"/>
    <w:rsid w:val="0009774C"/>
    <w:rsid w:val="000A0BBF"/>
    <w:rsid w:val="000A366C"/>
    <w:rsid w:val="000A4FF5"/>
    <w:rsid w:val="000A678E"/>
    <w:rsid w:val="000A738F"/>
    <w:rsid w:val="000A747E"/>
    <w:rsid w:val="000B02BE"/>
    <w:rsid w:val="000B0C22"/>
    <w:rsid w:val="000B11FE"/>
    <w:rsid w:val="000B1642"/>
    <w:rsid w:val="000B25C2"/>
    <w:rsid w:val="000B3CCC"/>
    <w:rsid w:val="000B4D7B"/>
    <w:rsid w:val="000B5583"/>
    <w:rsid w:val="000B5A80"/>
    <w:rsid w:val="000B6453"/>
    <w:rsid w:val="000B684C"/>
    <w:rsid w:val="000B71CF"/>
    <w:rsid w:val="000C05CD"/>
    <w:rsid w:val="000C1BE7"/>
    <w:rsid w:val="000C3728"/>
    <w:rsid w:val="000C3DC2"/>
    <w:rsid w:val="000C58FF"/>
    <w:rsid w:val="000C6579"/>
    <w:rsid w:val="000C73F9"/>
    <w:rsid w:val="000C791C"/>
    <w:rsid w:val="000D002D"/>
    <w:rsid w:val="000D0CAB"/>
    <w:rsid w:val="000D1C00"/>
    <w:rsid w:val="000D20A0"/>
    <w:rsid w:val="000D36E5"/>
    <w:rsid w:val="000D4096"/>
    <w:rsid w:val="000D4D59"/>
    <w:rsid w:val="000D522A"/>
    <w:rsid w:val="000D654B"/>
    <w:rsid w:val="000D6E57"/>
    <w:rsid w:val="000D757E"/>
    <w:rsid w:val="000D78D6"/>
    <w:rsid w:val="000E0086"/>
    <w:rsid w:val="000E046C"/>
    <w:rsid w:val="000E169D"/>
    <w:rsid w:val="000E17EE"/>
    <w:rsid w:val="000E197C"/>
    <w:rsid w:val="000E2D2F"/>
    <w:rsid w:val="000E36CD"/>
    <w:rsid w:val="000E55BC"/>
    <w:rsid w:val="000E5A22"/>
    <w:rsid w:val="000E6EFC"/>
    <w:rsid w:val="000E7A72"/>
    <w:rsid w:val="000E7FF7"/>
    <w:rsid w:val="000F1774"/>
    <w:rsid w:val="000F2C27"/>
    <w:rsid w:val="000F2CBB"/>
    <w:rsid w:val="000F3331"/>
    <w:rsid w:val="000F4336"/>
    <w:rsid w:val="000F4AF2"/>
    <w:rsid w:val="000F551E"/>
    <w:rsid w:val="000F6AC5"/>
    <w:rsid w:val="000F784F"/>
    <w:rsid w:val="00100802"/>
    <w:rsid w:val="00101A44"/>
    <w:rsid w:val="00101C2C"/>
    <w:rsid w:val="00103E69"/>
    <w:rsid w:val="00104EE0"/>
    <w:rsid w:val="00104F55"/>
    <w:rsid w:val="001062DF"/>
    <w:rsid w:val="001065AE"/>
    <w:rsid w:val="00106745"/>
    <w:rsid w:val="0010778D"/>
    <w:rsid w:val="00110CF7"/>
    <w:rsid w:val="0011143C"/>
    <w:rsid w:val="00111898"/>
    <w:rsid w:val="00113477"/>
    <w:rsid w:val="001140B0"/>
    <w:rsid w:val="001142C0"/>
    <w:rsid w:val="0011495F"/>
    <w:rsid w:val="001231F8"/>
    <w:rsid w:val="00123B85"/>
    <w:rsid w:val="001243DF"/>
    <w:rsid w:val="00124F07"/>
    <w:rsid w:val="00126885"/>
    <w:rsid w:val="001276E5"/>
    <w:rsid w:val="00127C59"/>
    <w:rsid w:val="00127CF5"/>
    <w:rsid w:val="00127E59"/>
    <w:rsid w:val="00130A48"/>
    <w:rsid w:val="00131407"/>
    <w:rsid w:val="00131E0F"/>
    <w:rsid w:val="001326B2"/>
    <w:rsid w:val="00132BD0"/>
    <w:rsid w:val="00132CBB"/>
    <w:rsid w:val="001331C7"/>
    <w:rsid w:val="00134444"/>
    <w:rsid w:val="00136344"/>
    <w:rsid w:val="00136D1A"/>
    <w:rsid w:val="001401D4"/>
    <w:rsid w:val="00140485"/>
    <w:rsid w:val="00141722"/>
    <w:rsid w:val="00141E86"/>
    <w:rsid w:val="00142015"/>
    <w:rsid w:val="00142084"/>
    <w:rsid w:val="0014237F"/>
    <w:rsid w:val="0014293B"/>
    <w:rsid w:val="001438BA"/>
    <w:rsid w:val="00145650"/>
    <w:rsid w:val="001469DB"/>
    <w:rsid w:val="001473B4"/>
    <w:rsid w:val="00147760"/>
    <w:rsid w:val="001519E7"/>
    <w:rsid w:val="00151DB3"/>
    <w:rsid w:val="00152D75"/>
    <w:rsid w:val="001544D7"/>
    <w:rsid w:val="001552EE"/>
    <w:rsid w:val="001558E3"/>
    <w:rsid w:val="00155E1D"/>
    <w:rsid w:val="00156BD0"/>
    <w:rsid w:val="00156FC9"/>
    <w:rsid w:val="00157395"/>
    <w:rsid w:val="001575AC"/>
    <w:rsid w:val="00160DC1"/>
    <w:rsid w:val="00162FF4"/>
    <w:rsid w:val="0016349B"/>
    <w:rsid w:val="00163B9D"/>
    <w:rsid w:val="00163F65"/>
    <w:rsid w:val="00164397"/>
    <w:rsid w:val="001672BD"/>
    <w:rsid w:val="00167993"/>
    <w:rsid w:val="00167AC5"/>
    <w:rsid w:val="00170024"/>
    <w:rsid w:val="00170187"/>
    <w:rsid w:val="001718DF"/>
    <w:rsid w:val="00171993"/>
    <w:rsid w:val="001723A9"/>
    <w:rsid w:val="001727F6"/>
    <w:rsid w:val="0017432C"/>
    <w:rsid w:val="001743D6"/>
    <w:rsid w:val="00174697"/>
    <w:rsid w:val="0017543B"/>
    <w:rsid w:val="001760CE"/>
    <w:rsid w:val="0017668C"/>
    <w:rsid w:val="00176B2D"/>
    <w:rsid w:val="0018121D"/>
    <w:rsid w:val="00181B59"/>
    <w:rsid w:val="001826C8"/>
    <w:rsid w:val="001828D3"/>
    <w:rsid w:val="001829AA"/>
    <w:rsid w:val="0018362D"/>
    <w:rsid w:val="00184B7D"/>
    <w:rsid w:val="00186191"/>
    <w:rsid w:val="00187452"/>
    <w:rsid w:val="00187F86"/>
    <w:rsid w:val="0019030D"/>
    <w:rsid w:val="001906BC"/>
    <w:rsid w:val="00194848"/>
    <w:rsid w:val="00195C00"/>
    <w:rsid w:val="00195F71"/>
    <w:rsid w:val="00196448"/>
    <w:rsid w:val="001A1A13"/>
    <w:rsid w:val="001A3582"/>
    <w:rsid w:val="001A36A9"/>
    <w:rsid w:val="001A38C8"/>
    <w:rsid w:val="001A3F23"/>
    <w:rsid w:val="001A454E"/>
    <w:rsid w:val="001A658D"/>
    <w:rsid w:val="001A6C8C"/>
    <w:rsid w:val="001B1626"/>
    <w:rsid w:val="001B1DA9"/>
    <w:rsid w:val="001B2898"/>
    <w:rsid w:val="001B2C66"/>
    <w:rsid w:val="001B30D7"/>
    <w:rsid w:val="001B443C"/>
    <w:rsid w:val="001B4C51"/>
    <w:rsid w:val="001B6C4D"/>
    <w:rsid w:val="001B6E36"/>
    <w:rsid w:val="001C1ED3"/>
    <w:rsid w:val="001C25AC"/>
    <w:rsid w:val="001C33BE"/>
    <w:rsid w:val="001C477C"/>
    <w:rsid w:val="001C4E6E"/>
    <w:rsid w:val="001C6701"/>
    <w:rsid w:val="001C7BC3"/>
    <w:rsid w:val="001D102C"/>
    <w:rsid w:val="001D1B88"/>
    <w:rsid w:val="001D1CC0"/>
    <w:rsid w:val="001D1FAD"/>
    <w:rsid w:val="001D1FFF"/>
    <w:rsid w:val="001D44EF"/>
    <w:rsid w:val="001D5394"/>
    <w:rsid w:val="001D542A"/>
    <w:rsid w:val="001D6C96"/>
    <w:rsid w:val="001D721F"/>
    <w:rsid w:val="001D7DC3"/>
    <w:rsid w:val="001E01CF"/>
    <w:rsid w:val="001E0278"/>
    <w:rsid w:val="001E0E8E"/>
    <w:rsid w:val="001E275F"/>
    <w:rsid w:val="001E27AB"/>
    <w:rsid w:val="001E3D1D"/>
    <w:rsid w:val="001E40CB"/>
    <w:rsid w:val="001E469D"/>
    <w:rsid w:val="001E49C1"/>
    <w:rsid w:val="001E5AC7"/>
    <w:rsid w:val="001E6807"/>
    <w:rsid w:val="001F1271"/>
    <w:rsid w:val="001F1E4D"/>
    <w:rsid w:val="001F201C"/>
    <w:rsid w:val="001F2E87"/>
    <w:rsid w:val="001F5481"/>
    <w:rsid w:val="001F5A59"/>
    <w:rsid w:val="001F6937"/>
    <w:rsid w:val="00201231"/>
    <w:rsid w:val="00202AD8"/>
    <w:rsid w:val="00202D2E"/>
    <w:rsid w:val="00202DA8"/>
    <w:rsid w:val="00202EED"/>
    <w:rsid w:val="0020315A"/>
    <w:rsid w:val="00204977"/>
    <w:rsid w:val="0020609D"/>
    <w:rsid w:val="0020624E"/>
    <w:rsid w:val="00211876"/>
    <w:rsid w:val="00212AB4"/>
    <w:rsid w:val="00212CF4"/>
    <w:rsid w:val="00216149"/>
    <w:rsid w:val="0021643B"/>
    <w:rsid w:val="00216AB6"/>
    <w:rsid w:val="002173F0"/>
    <w:rsid w:val="002178E4"/>
    <w:rsid w:val="00220ED4"/>
    <w:rsid w:val="00222E44"/>
    <w:rsid w:val="00225A04"/>
    <w:rsid w:val="00225B78"/>
    <w:rsid w:val="00225D6E"/>
    <w:rsid w:val="002260C5"/>
    <w:rsid w:val="00226585"/>
    <w:rsid w:val="0022664D"/>
    <w:rsid w:val="002266C2"/>
    <w:rsid w:val="00226D7A"/>
    <w:rsid w:val="00230C16"/>
    <w:rsid w:val="0023146D"/>
    <w:rsid w:val="002331AF"/>
    <w:rsid w:val="0023499B"/>
    <w:rsid w:val="00235309"/>
    <w:rsid w:val="00235790"/>
    <w:rsid w:val="002357A0"/>
    <w:rsid w:val="002364CD"/>
    <w:rsid w:val="00236552"/>
    <w:rsid w:val="00237073"/>
    <w:rsid w:val="002378F3"/>
    <w:rsid w:val="00237B4B"/>
    <w:rsid w:val="0024168E"/>
    <w:rsid w:val="0024274D"/>
    <w:rsid w:val="002437E0"/>
    <w:rsid w:val="00243A2F"/>
    <w:rsid w:val="002442F0"/>
    <w:rsid w:val="00244D16"/>
    <w:rsid w:val="002456C2"/>
    <w:rsid w:val="002464BA"/>
    <w:rsid w:val="002469CB"/>
    <w:rsid w:val="00246F88"/>
    <w:rsid w:val="0025025D"/>
    <w:rsid w:val="00250F60"/>
    <w:rsid w:val="0025232B"/>
    <w:rsid w:val="002527C0"/>
    <w:rsid w:val="00252C1E"/>
    <w:rsid w:val="00252CB5"/>
    <w:rsid w:val="0025549D"/>
    <w:rsid w:val="00256B02"/>
    <w:rsid w:val="00256DE6"/>
    <w:rsid w:val="002577F6"/>
    <w:rsid w:val="00257C28"/>
    <w:rsid w:val="00257FB5"/>
    <w:rsid w:val="002615E3"/>
    <w:rsid w:val="00261CE9"/>
    <w:rsid w:val="00262C23"/>
    <w:rsid w:val="00263ECD"/>
    <w:rsid w:val="00264D4D"/>
    <w:rsid w:val="00265553"/>
    <w:rsid w:val="00266062"/>
    <w:rsid w:val="00270C1D"/>
    <w:rsid w:val="00270C69"/>
    <w:rsid w:val="0027513E"/>
    <w:rsid w:val="002754A9"/>
    <w:rsid w:val="002777DE"/>
    <w:rsid w:val="00280837"/>
    <w:rsid w:val="00280CA0"/>
    <w:rsid w:val="00281370"/>
    <w:rsid w:val="0028138C"/>
    <w:rsid w:val="002814DE"/>
    <w:rsid w:val="00283073"/>
    <w:rsid w:val="00285A99"/>
    <w:rsid w:val="00286698"/>
    <w:rsid w:val="0028779D"/>
    <w:rsid w:val="002901F0"/>
    <w:rsid w:val="00290AE9"/>
    <w:rsid w:val="00290DDF"/>
    <w:rsid w:val="00291D25"/>
    <w:rsid w:val="00291D4C"/>
    <w:rsid w:val="00292C0C"/>
    <w:rsid w:val="00293892"/>
    <w:rsid w:val="00294E9B"/>
    <w:rsid w:val="00294F1C"/>
    <w:rsid w:val="00295F6C"/>
    <w:rsid w:val="002978FF"/>
    <w:rsid w:val="002A040F"/>
    <w:rsid w:val="002A0748"/>
    <w:rsid w:val="002A19E6"/>
    <w:rsid w:val="002A1EA6"/>
    <w:rsid w:val="002A39B3"/>
    <w:rsid w:val="002A520C"/>
    <w:rsid w:val="002A5885"/>
    <w:rsid w:val="002A6886"/>
    <w:rsid w:val="002A6CEA"/>
    <w:rsid w:val="002A7175"/>
    <w:rsid w:val="002A7B45"/>
    <w:rsid w:val="002A7EFF"/>
    <w:rsid w:val="002B0467"/>
    <w:rsid w:val="002B469B"/>
    <w:rsid w:val="002B4BE5"/>
    <w:rsid w:val="002B5ECE"/>
    <w:rsid w:val="002B636D"/>
    <w:rsid w:val="002B668C"/>
    <w:rsid w:val="002C04BF"/>
    <w:rsid w:val="002C08D3"/>
    <w:rsid w:val="002C09CB"/>
    <w:rsid w:val="002C0FCF"/>
    <w:rsid w:val="002C6312"/>
    <w:rsid w:val="002C721F"/>
    <w:rsid w:val="002C746E"/>
    <w:rsid w:val="002D0763"/>
    <w:rsid w:val="002D17A1"/>
    <w:rsid w:val="002D1CAB"/>
    <w:rsid w:val="002D2FA2"/>
    <w:rsid w:val="002D3172"/>
    <w:rsid w:val="002D3512"/>
    <w:rsid w:val="002D3EE0"/>
    <w:rsid w:val="002D428F"/>
    <w:rsid w:val="002D44CC"/>
    <w:rsid w:val="002D4E01"/>
    <w:rsid w:val="002D4F57"/>
    <w:rsid w:val="002D69BB"/>
    <w:rsid w:val="002D7209"/>
    <w:rsid w:val="002E010F"/>
    <w:rsid w:val="002E2D5F"/>
    <w:rsid w:val="002E32F4"/>
    <w:rsid w:val="002E3625"/>
    <w:rsid w:val="002E3AAD"/>
    <w:rsid w:val="002E42A1"/>
    <w:rsid w:val="002E68F6"/>
    <w:rsid w:val="002F0DE8"/>
    <w:rsid w:val="002F0FF4"/>
    <w:rsid w:val="002F3A32"/>
    <w:rsid w:val="002F40C0"/>
    <w:rsid w:val="002F5E86"/>
    <w:rsid w:val="002F6AF0"/>
    <w:rsid w:val="002F7C96"/>
    <w:rsid w:val="0030095C"/>
    <w:rsid w:val="00300A58"/>
    <w:rsid w:val="00300FD6"/>
    <w:rsid w:val="00301F28"/>
    <w:rsid w:val="003038D3"/>
    <w:rsid w:val="00304852"/>
    <w:rsid w:val="00304D47"/>
    <w:rsid w:val="003056EE"/>
    <w:rsid w:val="00305A7B"/>
    <w:rsid w:val="00306557"/>
    <w:rsid w:val="003065F7"/>
    <w:rsid w:val="00306994"/>
    <w:rsid w:val="00310953"/>
    <w:rsid w:val="003135FF"/>
    <w:rsid w:val="00313A01"/>
    <w:rsid w:val="003153BA"/>
    <w:rsid w:val="00315567"/>
    <w:rsid w:val="00316EF7"/>
    <w:rsid w:val="00317315"/>
    <w:rsid w:val="00321EF4"/>
    <w:rsid w:val="00322E8C"/>
    <w:rsid w:val="00324268"/>
    <w:rsid w:val="0032488F"/>
    <w:rsid w:val="0032501C"/>
    <w:rsid w:val="003252ED"/>
    <w:rsid w:val="003268DB"/>
    <w:rsid w:val="003272E3"/>
    <w:rsid w:val="00327483"/>
    <w:rsid w:val="00330785"/>
    <w:rsid w:val="003319F9"/>
    <w:rsid w:val="00333039"/>
    <w:rsid w:val="00333183"/>
    <w:rsid w:val="003339DD"/>
    <w:rsid w:val="00334F66"/>
    <w:rsid w:val="00335EE6"/>
    <w:rsid w:val="0033663F"/>
    <w:rsid w:val="00336BF8"/>
    <w:rsid w:val="00340278"/>
    <w:rsid w:val="003402C9"/>
    <w:rsid w:val="00340E94"/>
    <w:rsid w:val="00341835"/>
    <w:rsid w:val="003418DF"/>
    <w:rsid w:val="00341903"/>
    <w:rsid w:val="0034371E"/>
    <w:rsid w:val="003439DF"/>
    <w:rsid w:val="00344520"/>
    <w:rsid w:val="00344745"/>
    <w:rsid w:val="003450AF"/>
    <w:rsid w:val="00345FDD"/>
    <w:rsid w:val="003461B7"/>
    <w:rsid w:val="003517A6"/>
    <w:rsid w:val="003517D2"/>
    <w:rsid w:val="0035242F"/>
    <w:rsid w:val="003525FD"/>
    <w:rsid w:val="00353630"/>
    <w:rsid w:val="00353944"/>
    <w:rsid w:val="00353CC7"/>
    <w:rsid w:val="003546E2"/>
    <w:rsid w:val="00354F8A"/>
    <w:rsid w:val="00355164"/>
    <w:rsid w:val="00355D24"/>
    <w:rsid w:val="0035645C"/>
    <w:rsid w:val="0035770B"/>
    <w:rsid w:val="00357EF4"/>
    <w:rsid w:val="00360A31"/>
    <w:rsid w:val="003618C6"/>
    <w:rsid w:val="0036277A"/>
    <w:rsid w:val="00363293"/>
    <w:rsid w:val="003637DE"/>
    <w:rsid w:val="00364AFF"/>
    <w:rsid w:val="003657A4"/>
    <w:rsid w:val="0036747A"/>
    <w:rsid w:val="00367662"/>
    <w:rsid w:val="0037017F"/>
    <w:rsid w:val="00370545"/>
    <w:rsid w:val="00371B48"/>
    <w:rsid w:val="00372EB9"/>
    <w:rsid w:val="003746A8"/>
    <w:rsid w:val="00374971"/>
    <w:rsid w:val="00374C23"/>
    <w:rsid w:val="003755CC"/>
    <w:rsid w:val="00375A47"/>
    <w:rsid w:val="00375D97"/>
    <w:rsid w:val="00375E19"/>
    <w:rsid w:val="00376BD0"/>
    <w:rsid w:val="003806FC"/>
    <w:rsid w:val="00380A5C"/>
    <w:rsid w:val="00382773"/>
    <w:rsid w:val="0038302E"/>
    <w:rsid w:val="00385E84"/>
    <w:rsid w:val="00386C6D"/>
    <w:rsid w:val="00390EB6"/>
    <w:rsid w:val="003915D8"/>
    <w:rsid w:val="00393762"/>
    <w:rsid w:val="00394418"/>
    <w:rsid w:val="00394E76"/>
    <w:rsid w:val="00397947"/>
    <w:rsid w:val="003A0B0D"/>
    <w:rsid w:val="003A1AF6"/>
    <w:rsid w:val="003A2586"/>
    <w:rsid w:val="003A2735"/>
    <w:rsid w:val="003A29B9"/>
    <w:rsid w:val="003A2ECA"/>
    <w:rsid w:val="003A3074"/>
    <w:rsid w:val="003A3428"/>
    <w:rsid w:val="003A3503"/>
    <w:rsid w:val="003A3CAF"/>
    <w:rsid w:val="003A5823"/>
    <w:rsid w:val="003A6322"/>
    <w:rsid w:val="003A683B"/>
    <w:rsid w:val="003A7742"/>
    <w:rsid w:val="003B0A7A"/>
    <w:rsid w:val="003B2B03"/>
    <w:rsid w:val="003B31C4"/>
    <w:rsid w:val="003B3875"/>
    <w:rsid w:val="003B469B"/>
    <w:rsid w:val="003B5124"/>
    <w:rsid w:val="003B55CE"/>
    <w:rsid w:val="003B644E"/>
    <w:rsid w:val="003B6FB0"/>
    <w:rsid w:val="003B7DB2"/>
    <w:rsid w:val="003B7DCE"/>
    <w:rsid w:val="003C04A8"/>
    <w:rsid w:val="003C0B51"/>
    <w:rsid w:val="003C0F49"/>
    <w:rsid w:val="003C2413"/>
    <w:rsid w:val="003C2BB8"/>
    <w:rsid w:val="003C48FC"/>
    <w:rsid w:val="003C520E"/>
    <w:rsid w:val="003C5ABA"/>
    <w:rsid w:val="003C6CE2"/>
    <w:rsid w:val="003C71CD"/>
    <w:rsid w:val="003D1233"/>
    <w:rsid w:val="003D274A"/>
    <w:rsid w:val="003D2DA7"/>
    <w:rsid w:val="003D49C0"/>
    <w:rsid w:val="003D4EB3"/>
    <w:rsid w:val="003D746F"/>
    <w:rsid w:val="003E0528"/>
    <w:rsid w:val="003E0BED"/>
    <w:rsid w:val="003E279C"/>
    <w:rsid w:val="003E2E77"/>
    <w:rsid w:val="003E2F49"/>
    <w:rsid w:val="003E3D1C"/>
    <w:rsid w:val="003E4B10"/>
    <w:rsid w:val="003E5C03"/>
    <w:rsid w:val="003E6A17"/>
    <w:rsid w:val="003E6E58"/>
    <w:rsid w:val="003E7E4D"/>
    <w:rsid w:val="003F003E"/>
    <w:rsid w:val="003F0F52"/>
    <w:rsid w:val="003F1623"/>
    <w:rsid w:val="003F32F5"/>
    <w:rsid w:val="003F3846"/>
    <w:rsid w:val="003F4B87"/>
    <w:rsid w:val="003F53A4"/>
    <w:rsid w:val="003F56D2"/>
    <w:rsid w:val="003F5B7F"/>
    <w:rsid w:val="003F5E6C"/>
    <w:rsid w:val="003F6607"/>
    <w:rsid w:val="003F6F64"/>
    <w:rsid w:val="004004CE"/>
    <w:rsid w:val="004023A1"/>
    <w:rsid w:val="004024BF"/>
    <w:rsid w:val="004027B2"/>
    <w:rsid w:val="00402D7F"/>
    <w:rsid w:val="00402F28"/>
    <w:rsid w:val="00403DD7"/>
    <w:rsid w:val="00403F85"/>
    <w:rsid w:val="00405114"/>
    <w:rsid w:val="00405388"/>
    <w:rsid w:val="00406335"/>
    <w:rsid w:val="0041111E"/>
    <w:rsid w:val="004124BF"/>
    <w:rsid w:val="0041335E"/>
    <w:rsid w:val="0041584B"/>
    <w:rsid w:val="00415D09"/>
    <w:rsid w:val="00415E30"/>
    <w:rsid w:val="00415F13"/>
    <w:rsid w:val="00421CC7"/>
    <w:rsid w:val="00421DA0"/>
    <w:rsid w:val="00422508"/>
    <w:rsid w:val="00422DFD"/>
    <w:rsid w:val="00423451"/>
    <w:rsid w:val="00423C29"/>
    <w:rsid w:val="0042488B"/>
    <w:rsid w:val="00425CC7"/>
    <w:rsid w:val="00426F8B"/>
    <w:rsid w:val="00427C85"/>
    <w:rsid w:val="0043065A"/>
    <w:rsid w:val="00435343"/>
    <w:rsid w:val="0043581B"/>
    <w:rsid w:val="00435877"/>
    <w:rsid w:val="00435F51"/>
    <w:rsid w:val="004369D2"/>
    <w:rsid w:val="004371CB"/>
    <w:rsid w:val="00437EA0"/>
    <w:rsid w:val="00441F5A"/>
    <w:rsid w:val="00442E8A"/>
    <w:rsid w:val="00444407"/>
    <w:rsid w:val="004456C8"/>
    <w:rsid w:val="00446C78"/>
    <w:rsid w:val="0044799F"/>
    <w:rsid w:val="004510A5"/>
    <w:rsid w:val="004524F3"/>
    <w:rsid w:val="00453A05"/>
    <w:rsid w:val="00453F78"/>
    <w:rsid w:val="00455140"/>
    <w:rsid w:val="004551BF"/>
    <w:rsid w:val="0045563D"/>
    <w:rsid w:val="004563D7"/>
    <w:rsid w:val="00456F5A"/>
    <w:rsid w:val="00457E63"/>
    <w:rsid w:val="00460A46"/>
    <w:rsid w:val="00460C36"/>
    <w:rsid w:val="00462A2B"/>
    <w:rsid w:val="00465C73"/>
    <w:rsid w:val="00465EAD"/>
    <w:rsid w:val="0046607E"/>
    <w:rsid w:val="0046625A"/>
    <w:rsid w:val="004669AE"/>
    <w:rsid w:val="004676A0"/>
    <w:rsid w:val="00470671"/>
    <w:rsid w:val="004710F9"/>
    <w:rsid w:val="00472639"/>
    <w:rsid w:val="00472714"/>
    <w:rsid w:val="00472C8F"/>
    <w:rsid w:val="00472EB5"/>
    <w:rsid w:val="00473166"/>
    <w:rsid w:val="0047398F"/>
    <w:rsid w:val="00473F07"/>
    <w:rsid w:val="00480394"/>
    <w:rsid w:val="00480F9B"/>
    <w:rsid w:val="004814FD"/>
    <w:rsid w:val="00481562"/>
    <w:rsid w:val="00482B56"/>
    <w:rsid w:val="0048385E"/>
    <w:rsid w:val="00483860"/>
    <w:rsid w:val="004845FD"/>
    <w:rsid w:val="004864A0"/>
    <w:rsid w:val="00487C89"/>
    <w:rsid w:val="00490197"/>
    <w:rsid w:val="004922CD"/>
    <w:rsid w:val="00494012"/>
    <w:rsid w:val="00494082"/>
    <w:rsid w:val="00494C32"/>
    <w:rsid w:val="004955A0"/>
    <w:rsid w:val="00495C34"/>
    <w:rsid w:val="00496439"/>
    <w:rsid w:val="00497072"/>
    <w:rsid w:val="004971CD"/>
    <w:rsid w:val="004A0741"/>
    <w:rsid w:val="004A0E48"/>
    <w:rsid w:val="004A0FEC"/>
    <w:rsid w:val="004A19C0"/>
    <w:rsid w:val="004A1B71"/>
    <w:rsid w:val="004A1ECF"/>
    <w:rsid w:val="004A294B"/>
    <w:rsid w:val="004A2D1A"/>
    <w:rsid w:val="004A2F41"/>
    <w:rsid w:val="004A58CE"/>
    <w:rsid w:val="004B130C"/>
    <w:rsid w:val="004B1312"/>
    <w:rsid w:val="004B20A4"/>
    <w:rsid w:val="004B2FFE"/>
    <w:rsid w:val="004B3AAD"/>
    <w:rsid w:val="004B5F19"/>
    <w:rsid w:val="004B6F75"/>
    <w:rsid w:val="004B7AEB"/>
    <w:rsid w:val="004C0C8D"/>
    <w:rsid w:val="004C1F29"/>
    <w:rsid w:val="004C2FBB"/>
    <w:rsid w:val="004C51E3"/>
    <w:rsid w:val="004C5D97"/>
    <w:rsid w:val="004C610E"/>
    <w:rsid w:val="004C7287"/>
    <w:rsid w:val="004C7E2C"/>
    <w:rsid w:val="004D08A1"/>
    <w:rsid w:val="004D22E2"/>
    <w:rsid w:val="004D24AA"/>
    <w:rsid w:val="004D28C1"/>
    <w:rsid w:val="004D2C58"/>
    <w:rsid w:val="004D3105"/>
    <w:rsid w:val="004D52CE"/>
    <w:rsid w:val="004D5C05"/>
    <w:rsid w:val="004D5EDB"/>
    <w:rsid w:val="004D63B6"/>
    <w:rsid w:val="004D7EBC"/>
    <w:rsid w:val="004E04D6"/>
    <w:rsid w:val="004E0A19"/>
    <w:rsid w:val="004E1923"/>
    <w:rsid w:val="004E31F0"/>
    <w:rsid w:val="004E3542"/>
    <w:rsid w:val="004E498C"/>
    <w:rsid w:val="004E584F"/>
    <w:rsid w:val="004E5D74"/>
    <w:rsid w:val="004E6283"/>
    <w:rsid w:val="004E68AC"/>
    <w:rsid w:val="004E6993"/>
    <w:rsid w:val="004E7425"/>
    <w:rsid w:val="004F0BEE"/>
    <w:rsid w:val="004F2FB6"/>
    <w:rsid w:val="004F3446"/>
    <w:rsid w:val="004F4896"/>
    <w:rsid w:val="004F4B67"/>
    <w:rsid w:val="004F64F3"/>
    <w:rsid w:val="004F6BE2"/>
    <w:rsid w:val="004F71A0"/>
    <w:rsid w:val="0050055E"/>
    <w:rsid w:val="00502349"/>
    <w:rsid w:val="00502DF6"/>
    <w:rsid w:val="00503B04"/>
    <w:rsid w:val="00503E78"/>
    <w:rsid w:val="00504A8F"/>
    <w:rsid w:val="00505380"/>
    <w:rsid w:val="005061BE"/>
    <w:rsid w:val="005065A7"/>
    <w:rsid w:val="005078B8"/>
    <w:rsid w:val="00512F3E"/>
    <w:rsid w:val="005142B6"/>
    <w:rsid w:val="005144CF"/>
    <w:rsid w:val="005151D1"/>
    <w:rsid w:val="00515607"/>
    <w:rsid w:val="00515BBC"/>
    <w:rsid w:val="00516DCA"/>
    <w:rsid w:val="00517A34"/>
    <w:rsid w:val="00517F7A"/>
    <w:rsid w:val="0052031B"/>
    <w:rsid w:val="0052090C"/>
    <w:rsid w:val="00520B02"/>
    <w:rsid w:val="0052104C"/>
    <w:rsid w:val="00521171"/>
    <w:rsid w:val="00521A89"/>
    <w:rsid w:val="00521BAC"/>
    <w:rsid w:val="0052201F"/>
    <w:rsid w:val="00522A17"/>
    <w:rsid w:val="0052475C"/>
    <w:rsid w:val="005259E9"/>
    <w:rsid w:val="00525D42"/>
    <w:rsid w:val="00526B08"/>
    <w:rsid w:val="00526D97"/>
    <w:rsid w:val="005315BE"/>
    <w:rsid w:val="00531777"/>
    <w:rsid w:val="00531F21"/>
    <w:rsid w:val="00534378"/>
    <w:rsid w:val="005348B9"/>
    <w:rsid w:val="00535E77"/>
    <w:rsid w:val="0054013C"/>
    <w:rsid w:val="0054045F"/>
    <w:rsid w:val="005408BC"/>
    <w:rsid w:val="00540C07"/>
    <w:rsid w:val="005411EB"/>
    <w:rsid w:val="0054300A"/>
    <w:rsid w:val="00543769"/>
    <w:rsid w:val="00546695"/>
    <w:rsid w:val="00546CE3"/>
    <w:rsid w:val="00546D39"/>
    <w:rsid w:val="00547DF9"/>
    <w:rsid w:val="0055044F"/>
    <w:rsid w:val="00550A15"/>
    <w:rsid w:val="00552537"/>
    <w:rsid w:val="00554F14"/>
    <w:rsid w:val="00554F2B"/>
    <w:rsid w:val="00555366"/>
    <w:rsid w:val="00556034"/>
    <w:rsid w:val="005571C6"/>
    <w:rsid w:val="0055782E"/>
    <w:rsid w:val="00557FB5"/>
    <w:rsid w:val="0056119C"/>
    <w:rsid w:val="005612C0"/>
    <w:rsid w:val="00561546"/>
    <w:rsid w:val="005623CB"/>
    <w:rsid w:val="00563961"/>
    <w:rsid w:val="00563FC3"/>
    <w:rsid w:val="005644B2"/>
    <w:rsid w:val="005649C2"/>
    <w:rsid w:val="00564C9D"/>
    <w:rsid w:val="0056500C"/>
    <w:rsid w:val="00565B39"/>
    <w:rsid w:val="00565C38"/>
    <w:rsid w:val="00565D9E"/>
    <w:rsid w:val="00566D34"/>
    <w:rsid w:val="00567A83"/>
    <w:rsid w:val="005710E2"/>
    <w:rsid w:val="0057173D"/>
    <w:rsid w:val="005724FC"/>
    <w:rsid w:val="00572987"/>
    <w:rsid w:val="00572EC7"/>
    <w:rsid w:val="005731A6"/>
    <w:rsid w:val="00573DF5"/>
    <w:rsid w:val="00573EF8"/>
    <w:rsid w:val="005742D2"/>
    <w:rsid w:val="005748C4"/>
    <w:rsid w:val="00576516"/>
    <w:rsid w:val="00581074"/>
    <w:rsid w:val="0058190A"/>
    <w:rsid w:val="0058197B"/>
    <w:rsid w:val="00581EF8"/>
    <w:rsid w:val="00582AB3"/>
    <w:rsid w:val="00582B71"/>
    <w:rsid w:val="00583468"/>
    <w:rsid w:val="00584D53"/>
    <w:rsid w:val="00586308"/>
    <w:rsid w:val="00586BF3"/>
    <w:rsid w:val="00586FAC"/>
    <w:rsid w:val="00587501"/>
    <w:rsid w:val="005876FB"/>
    <w:rsid w:val="005877BA"/>
    <w:rsid w:val="0059052B"/>
    <w:rsid w:val="005909A1"/>
    <w:rsid w:val="0059333B"/>
    <w:rsid w:val="00593D30"/>
    <w:rsid w:val="00593D5D"/>
    <w:rsid w:val="00595968"/>
    <w:rsid w:val="00595EED"/>
    <w:rsid w:val="005A0210"/>
    <w:rsid w:val="005A2B6E"/>
    <w:rsid w:val="005A30CB"/>
    <w:rsid w:val="005A3A31"/>
    <w:rsid w:val="005A3BB8"/>
    <w:rsid w:val="005A3D48"/>
    <w:rsid w:val="005A6B10"/>
    <w:rsid w:val="005A6C05"/>
    <w:rsid w:val="005A78D1"/>
    <w:rsid w:val="005A7ED0"/>
    <w:rsid w:val="005B02F4"/>
    <w:rsid w:val="005B37AC"/>
    <w:rsid w:val="005B3876"/>
    <w:rsid w:val="005B3EEC"/>
    <w:rsid w:val="005B43DA"/>
    <w:rsid w:val="005B4A8F"/>
    <w:rsid w:val="005B5D1D"/>
    <w:rsid w:val="005B5E16"/>
    <w:rsid w:val="005B5EC8"/>
    <w:rsid w:val="005C01C6"/>
    <w:rsid w:val="005C02E5"/>
    <w:rsid w:val="005C06D0"/>
    <w:rsid w:val="005C06FB"/>
    <w:rsid w:val="005C0C38"/>
    <w:rsid w:val="005C1261"/>
    <w:rsid w:val="005C29D2"/>
    <w:rsid w:val="005C43A5"/>
    <w:rsid w:val="005C47DC"/>
    <w:rsid w:val="005C5F1E"/>
    <w:rsid w:val="005C65CE"/>
    <w:rsid w:val="005C6A6A"/>
    <w:rsid w:val="005C78FD"/>
    <w:rsid w:val="005C7B19"/>
    <w:rsid w:val="005C7BBB"/>
    <w:rsid w:val="005C7C23"/>
    <w:rsid w:val="005D0E39"/>
    <w:rsid w:val="005D1102"/>
    <w:rsid w:val="005D1B8B"/>
    <w:rsid w:val="005D26EA"/>
    <w:rsid w:val="005D27EC"/>
    <w:rsid w:val="005D2801"/>
    <w:rsid w:val="005D2901"/>
    <w:rsid w:val="005D297B"/>
    <w:rsid w:val="005D3389"/>
    <w:rsid w:val="005D3D85"/>
    <w:rsid w:val="005D41B8"/>
    <w:rsid w:val="005D4EB2"/>
    <w:rsid w:val="005D66A7"/>
    <w:rsid w:val="005D6D22"/>
    <w:rsid w:val="005D7876"/>
    <w:rsid w:val="005E027B"/>
    <w:rsid w:val="005E03CF"/>
    <w:rsid w:val="005E0455"/>
    <w:rsid w:val="005E0616"/>
    <w:rsid w:val="005E06E5"/>
    <w:rsid w:val="005E17CD"/>
    <w:rsid w:val="005E19F8"/>
    <w:rsid w:val="005E1E73"/>
    <w:rsid w:val="005E2170"/>
    <w:rsid w:val="005E2392"/>
    <w:rsid w:val="005E347E"/>
    <w:rsid w:val="005E3714"/>
    <w:rsid w:val="005E4461"/>
    <w:rsid w:val="005E54ED"/>
    <w:rsid w:val="005E6508"/>
    <w:rsid w:val="005E7787"/>
    <w:rsid w:val="005F0314"/>
    <w:rsid w:val="005F359B"/>
    <w:rsid w:val="005F4C73"/>
    <w:rsid w:val="005F54DE"/>
    <w:rsid w:val="005F5FD3"/>
    <w:rsid w:val="006002E6"/>
    <w:rsid w:val="00600DFD"/>
    <w:rsid w:val="00600E2B"/>
    <w:rsid w:val="00601068"/>
    <w:rsid w:val="00602C06"/>
    <w:rsid w:val="00605485"/>
    <w:rsid w:val="0060733D"/>
    <w:rsid w:val="0060738A"/>
    <w:rsid w:val="0061014D"/>
    <w:rsid w:val="00610200"/>
    <w:rsid w:val="00610312"/>
    <w:rsid w:val="00611177"/>
    <w:rsid w:val="00611CF6"/>
    <w:rsid w:val="00615CE0"/>
    <w:rsid w:val="006168C7"/>
    <w:rsid w:val="00616995"/>
    <w:rsid w:val="0061706C"/>
    <w:rsid w:val="00621493"/>
    <w:rsid w:val="00624326"/>
    <w:rsid w:val="00624898"/>
    <w:rsid w:val="0062518A"/>
    <w:rsid w:val="00625C96"/>
    <w:rsid w:val="00626936"/>
    <w:rsid w:val="006269D9"/>
    <w:rsid w:val="00626E50"/>
    <w:rsid w:val="00626F05"/>
    <w:rsid w:val="00627A75"/>
    <w:rsid w:val="00627B08"/>
    <w:rsid w:val="006315D9"/>
    <w:rsid w:val="00631A70"/>
    <w:rsid w:val="00631B14"/>
    <w:rsid w:val="00631F22"/>
    <w:rsid w:val="00632A23"/>
    <w:rsid w:val="00634CBB"/>
    <w:rsid w:val="006353D6"/>
    <w:rsid w:val="0063665C"/>
    <w:rsid w:val="00637346"/>
    <w:rsid w:val="006373C5"/>
    <w:rsid w:val="00640194"/>
    <w:rsid w:val="00640683"/>
    <w:rsid w:val="00640862"/>
    <w:rsid w:val="00640ECF"/>
    <w:rsid w:val="006428EB"/>
    <w:rsid w:val="00644B84"/>
    <w:rsid w:val="00646243"/>
    <w:rsid w:val="00646E63"/>
    <w:rsid w:val="006504BA"/>
    <w:rsid w:val="00650638"/>
    <w:rsid w:val="00651557"/>
    <w:rsid w:val="00652590"/>
    <w:rsid w:val="0065274E"/>
    <w:rsid w:val="00652DA9"/>
    <w:rsid w:val="00653432"/>
    <w:rsid w:val="006559D1"/>
    <w:rsid w:val="00656D57"/>
    <w:rsid w:val="0065716B"/>
    <w:rsid w:val="0065755F"/>
    <w:rsid w:val="00660B2E"/>
    <w:rsid w:val="00661F02"/>
    <w:rsid w:val="00662107"/>
    <w:rsid w:val="006622E4"/>
    <w:rsid w:val="00662E41"/>
    <w:rsid w:val="00662F88"/>
    <w:rsid w:val="0066508B"/>
    <w:rsid w:val="00665F2A"/>
    <w:rsid w:val="00666823"/>
    <w:rsid w:val="00667095"/>
    <w:rsid w:val="0067069B"/>
    <w:rsid w:val="00670D2A"/>
    <w:rsid w:val="00670E72"/>
    <w:rsid w:val="00671DC2"/>
    <w:rsid w:val="00671DC9"/>
    <w:rsid w:val="006735B6"/>
    <w:rsid w:val="006735D8"/>
    <w:rsid w:val="00673AB7"/>
    <w:rsid w:val="00674091"/>
    <w:rsid w:val="006745DC"/>
    <w:rsid w:val="00675464"/>
    <w:rsid w:val="006756C9"/>
    <w:rsid w:val="006765CE"/>
    <w:rsid w:val="006778E3"/>
    <w:rsid w:val="00677B52"/>
    <w:rsid w:val="00680955"/>
    <w:rsid w:val="00680D55"/>
    <w:rsid w:val="00682AAC"/>
    <w:rsid w:val="00682D1D"/>
    <w:rsid w:val="00683F02"/>
    <w:rsid w:val="00684995"/>
    <w:rsid w:val="006850C9"/>
    <w:rsid w:val="00686624"/>
    <w:rsid w:val="00686FB5"/>
    <w:rsid w:val="0068732F"/>
    <w:rsid w:val="00690340"/>
    <w:rsid w:val="00691805"/>
    <w:rsid w:val="00691C72"/>
    <w:rsid w:val="00693A8B"/>
    <w:rsid w:val="00693AA1"/>
    <w:rsid w:val="0069409C"/>
    <w:rsid w:val="00695FF7"/>
    <w:rsid w:val="006A070B"/>
    <w:rsid w:val="006A15C2"/>
    <w:rsid w:val="006A1DDB"/>
    <w:rsid w:val="006A25F1"/>
    <w:rsid w:val="006A3232"/>
    <w:rsid w:val="006A3737"/>
    <w:rsid w:val="006A5A29"/>
    <w:rsid w:val="006A5A80"/>
    <w:rsid w:val="006A6B3D"/>
    <w:rsid w:val="006A727A"/>
    <w:rsid w:val="006B0008"/>
    <w:rsid w:val="006B079D"/>
    <w:rsid w:val="006B1E31"/>
    <w:rsid w:val="006B2746"/>
    <w:rsid w:val="006B277E"/>
    <w:rsid w:val="006B2B39"/>
    <w:rsid w:val="006B2FAA"/>
    <w:rsid w:val="006B3814"/>
    <w:rsid w:val="006B6849"/>
    <w:rsid w:val="006B6A3B"/>
    <w:rsid w:val="006B7321"/>
    <w:rsid w:val="006B790E"/>
    <w:rsid w:val="006B7D5C"/>
    <w:rsid w:val="006C0271"/>
    <w:rsid w:val="006C07F3"/>
    <w:rsid w:val="006C0BDE"/>
    <w:rsid w:val="006C1DEF"/>
    <w:rsid w:val="006C2D05"/>
    <w:rsid w:val="006C481D"/>
    <w:rsid w:val="006C5295"/>
    <w:rsid w:val="006C5B1F"/>
    <w:rsid w:val="006C6227"/>
    <w:rsid w:val="006C7EBB"/>
    <w:rsid w:val="006D07B4"/>
    <w:rsid w:val="006D0AFE"/>
    <w:rsid w:val="006D1223"/>
    <w:rsid w:val="006D5254"/>
    <w:rsid w:val="006D5973"/>
    <w:rsid w:val="006D5A92"/>
    <w:rsid w:val="006D7058"/>
    <w:rsid w:val="006D7EFF"/>
    <w:rsid w:val="006E04F2"/>
    <w:rsid w:val="006E0725"/>
    <w:rsid w:val="006E0BC6"/>
    <w:rsid w:val="006E317F"/>
    <w:rsid w:val="006E3E42"/>
    <w:rsid w:val="006E41A4"/>
    <w:rsid w:val="006E4CD0"/>
    <w:rsid w:val="006E518F"/>
    <w:rsid w:val="006E5E13"/>
    <w:rsid w:val="006E6BE7"/>
    <w:rsid w:val="006E6E66"/>
    <w:rsid w:val="006E71FD"/>
    <w:rsid w:val="006E764B"/>
    <w:rsid w:val="006F0BD4"/>
    <w:rsid w:val="006F0C28"/>
    <w:rsid w:val="006F1F07"/>
    <w:rsid w:val="006F3355"/>
    <w:rsid w:val="006F3362"/>
    <w:rsid w:val="006F3F41"/>
    <w:rsid w:val="006F478B"/>
    <w:rsid w:val="006F52B2"/>
    <w:rsid w:val="006F5BF1"/>
    <w:rsid w:val="006F61BA"/>
    <w:rsid w:val="006F627C"/>
    <w:rsid w:val="006F62D4"/>
    <w:rsid w:val="006F666C"/>
    <w:rsid w:val="006F7099"/>
    <w:rsid w:val="006F7567"/>
    <w:rsid w:val="006F7610"/>
    <w:rsid w:val="006F7632"/>
    <w:rsid w:val="0070078F"/>
    <w:rsid w:val="007012D6"/>
    <w:rsid w:val="00702D8C"/>
    <w:rsid w:val="00704118"/>
    <w:rsid w:val="0070433F"/>
    <w:rsid w:val="0070739E"/>
    <w:rsid w:val="00707636"/>
    <w:rsid w:val="00707878"/>
    <w:rsid w:val="00710DDE"/>
    <w:rsid w:val="00711432"/>
    <w:rsid w:val="00711661"/>
    <w:rsid w:val="00711672"/>
    <w:rsid w:val="00711E7E"/>
    <w:rsid w:val="0071228B"/>
    <w:rsid w:val="00713E9C"/>
    <w:rsid w:val="00714785"/>
    <w:rsid w:val="0071478D"/>
    <w:rsid w:val="007162B6"/>
    <w:rsid w:val="007164E0"/>
    <w:rsid w:val="00717DFF"/>
    <w:rsid w:val="00717E34"/>
    <w:rsid w:val="007214E1"/>
    <w:rsid w:val="007218DA"/>
    <w:rsid w:val="00721AB0"/>
    <w:rsid w:val="007229C1"/>
    <w:rsid w:val="007230B2"/>
    <w:rsid w:val="0072391E"/>
    <w:rsid w:val="007251C4"/>
    <w:rsid w:val="00725D6D"/>
    <w:rsid w:val="00725F5C"/>
    <w:rsid w:val="00731705"/>
    <w:rsid w:val="00732469"/>
    <w:rsid w:val="007324DA"/>
    <w:rsid w:val="007349EE"/>
    <w:rsid w:val="0073608E"/>
    <w:rsid w:val="00736371"/>
    <w:rsid w:val="0073777B"/>
    <w:rsid w:val="00740AA9"/>
    <w:rsid w:val="0074127A"/>
    <w:rsid w:val="0074233A"/>
    <w:rsid w:val="0074258B"/>
    <w:rsid w:val="00742A2F"/>
    <w:rsid w:val="00742D57"/>
    <w:rsid w:val="00742E71"/>
    <w:rsid w:val="00743C13"/>
    <w:rsid w:val="00743F95"/>
    <w:rsid w:val="00744AFA"/>
    <w:rsid w:val="0074520A"/>
    <w:rsid w:val="007459FD"/>
    <w:rsid w:val="00745EA8"/>
    <w:rsid w:val="00745FA5"/>
    <w:rsid w:val="00747676"/>
    <w:rsid w:val="007505A0"/>
    <w:rsid w:val="007523D2"/>
    <w:rsid w:val="007535C8"/>
    <w:rsid w:val="007546AB"/>
    <w:rsid w:val="00756673"/>
    <w:rsid w:val="00756BA0"/>
    <w:rsid w:val="00757BA4"/>
    <w:rsid w:val="00760C64"/>
    <w:rsid w:val="00760E70"/>
    <w:rsid w:val="0076264B"/>
    <w:rsid w:val="00762F10"/>
    <w:rsid w:val="00764063"/>
    <w:rsid w:val="007641D5"/>
    <w:rsid w:val="007642EA"/>
    <w:rsid w:val="00764F72"/>
    <w:rsid w:val="007663A0"/>
    <w:rsid w:val="007664B6"/>
    <w:rsid w:val="00767F9C"/>
    <w:rsid w:val="00770359"/>
    <w:rsid w:val="0077131B"/>
    <w:rsid w:val="0077152E"/>
    <w:rsid w:val="007725A0"/>
    <w:rsid w:val="007727DD"/>
    <w:rsid w:val="0077359C"/>
    <w:rsid w:val="007737DD"/>
    <w:rsid w:val="00773BF2"/>
    <w:rsid w:val="00774CDC"/>
    <w:rsid w:val="00774CFD"/>
    <w:rsid w:val="00774F5C"/>
    <w:rsid w:val="00776469"/>
    <w:rsid w:val="0077760F"/>
    <w:rsid w:val="0078067C"/>
    <w:rsid w:val="00780890"/>
    <w:rsid w:val="00780A62"/>
    <w:rsid w:val="00780DAC"/>
    <w:rsid w:val="00781EC0"/>
    <w:rsid w:val="00782443"/>
    <w:rsid w:val="00784897"/>
    <w:rsid w:val="00785FBF"/>
    <w:rsid w:val="00787849"/>
    <w:rsid w:val="00787FDA"/>
    <w:rsid w:val="0079210A"/>
    <w:rsid w:val="007949B7"/>
    <w:rsid w:val="00794F98"/>
    <w:rsid w:val="0079583D"/>
    <w:rsid w:val="007A1227"/>
    <w:rsid w:val="007A23C0"/>
    <w:rsid w:val="007A24C1"/>
    <w:rsid w:val="007A3569"/>
    <w:rsid w:val="007A4AD9"/>
    <w:rsid w:val="007A594F"/>
    <w:rsid w:val="007A7E56"/>
    <w:rsid w:val="007B0782"/>
    <w:rsid w:val="007B0D5D"/>
    <w:rsid w:val="007B0F4B"/>
    <w:rsid w:val="007B1113"/>
    <w:rsid w:val="007B34C6"/>
    <w:rsid w:val="007B3D50"/>
    <w:rsid w:val="007B470D"/>
    <w:rsid w:val="007B4C43"/>
    <w:rsid w:val="007B53DA"/>
    <w:rsid w:val="007B5588"/>
    <w:rsid w:val="007B57FA"/>
    <w:rsid w:val="007B5E65"/>
    <w:rsid w:val="007B6B49"/>
    <w:rsid w:val="007C08E7"/>
    <w:rsid w:val="007C0C9A"/>
    <w:rsid w:val="007C21C4"/>
    <w:rsid w:val="007C27DB"/>
    <w:rsid w:val="007C3061"/>
    <w:rsid w:val="007C339F"/>
    <w:rsid w:val="007C3E84"/>
    <w:rsid w:val="007C5022"/>
    <w:rsid w:val="007C583C"/>
    <w:rsid w:val="007C5A21"/>
    <w:rsid w:val="007C6CB6"/>
    <w:rsid w:val="007D2E58"/>
    <w:rsid w:val="007D3884"/>
    <w:rsid w:val="007D42A8"/>
    <w:rsid w:val="007D43FC"/>
    <w:rsid w:val="007D4BA5"/>
    <w:rsid w:val="007D5294"/>
    <w:rsid w:val="007D53B8"/>
    <w:rsid w:val="007D5561"/>
    <w:rsid w:val="007D75B3"/>
    <w:rsid w:val="007D7B40"/>
    <w:rsid w:val="007D7C99"/>
    <w:rsid w:val="007E06E8"/>
    <w:rsid w:val="007E111E"/>
    <w:rsid w:val="007E2568"/>
    <w:rsid w:val="007E3072"/>
    <w:rsid w:val="007E3352"/>
    <w:rsid w:val="007E4293"/>
    <w:rsid w:val="007E4AB3"/>
    <w:rsid w:val="007E4C95"/>
    <w:rsid w:val="007E51B1"/>
    <w:rsid w:val="007E6C0D"/>
    <w:rsid w:val="007E71E7"/>
    <w:rsid w:val="007E76F8"/>
    <w:rsid w:val="007E787A"/>
    <w:rsid w:val="007E7CD1"/>
    <w:rsid w:val="007E7E53"/>
    <w:rsid w:val="007E7ED0"/>
    <w:rsid w:val="007F186F"/>
    <w:rsid w:val="007F1D30"/>
    <w:rsid w:val="007F4069"/>
    <w:rsid w:val="007F4152"/>
    <w:rsid w:val="007F6280"/>
    <w:rsid w:val="007F7E6B"/>
    <w:rsid w:val="00800B3B"/>
    <w:rsid w:val="008017FA"/>
    <w:rsid w:val="00802A5A"/>
    <w:rsid w:val="00802EE0"/>
    <w:rsid w:val="00803AC3"/>
    <w:rsid w:val="008048DB"/>
    <w:rsid w:val="00804BBB"/>
    <w:rsid w:val="00804E50"/>
    <w:rsid w:val="008059C5"/>
    <w:rsid w:val="00806CBD"/>
    <w:rsid w:val="0080759D"/>
    <w:rsid w:val="008075EB"/>
    <w:rsid w:val="008079DD"/>
    <w:rsid w:val="00807AB9"/>
    <w:rsid w:val="008111F4"/>
    <w:rsid w:val="008114AE"/>
    <w:rsid w:val="00811555"/>
    <w:rsid w:val="00812289"/>
    <w:rsid w:val="008122DF"/>
    <w:rsid w:val="00812EEB"/>
    <w:rsid w:val="0081386D"/>
    <w:rsid w:val="008142B5"/>
    <w:rsid w:val="00814D17"/>
    <w:rsid w:val="0081572C"/>
    <w:rsid w:val="00815BE2"/>
    <w:rsid w:val="0081639A"/>
    <w:rsid w:val="00816621"/>
    <w:rsid w:val="00817683"/>
    <w:rsid w:val="00817A35"/>
    <w:rsid w:val="008229F8"/>
    <w:rsid w:val="00822EB5"/>
    <w:rsid w:val="00823AB9"/>
    <w:rsid w:val="00824648"/>
    <w:rsid w:val="00824AF9"/>
    <w:rsid w:val="0082567C"/>
    <w:rsid w:val="00825F34"/>
    <w:rsid w:val="00826ABC"/>
    <w:rsid w:val="0083197A"/>
    <w:rsid w:val="00831EA3"/>
    <w:rsid w:val="00833856"/>
    <w:rsid w:val="00833FFC"/>
    <w:rsid w:val="00834E11"/>
    <w:rsid w:val="008354A3"/>
    <w:rsid w:val="0083591E"/>
    <w:rsid w:val="00837E1A"/>
    <w:rsid w:val="00840C93"/>
    <w:rsid w:val="0084369C"/>
    <w:rsid w:val="008438FF"/>
    <w:rsid w:val="00844AC8"/>
    <w:rsid w:val="008452CA"/>
    <w:rsid w:val="008456AD"/>
    <w:rsid w:val="008472B1"/>
    <w:rsid w:val="00847DA9"/>
    <w:rsid w:val="00847E03"/>
    <w:rsid w:val="00850B9E"/>
    <w:rsid w:val="00850E06"/>
    <w:rsid w:val="008522DF"/>
    <w:rsid w:val="00852513"/>
    <w:rsid w:val="0085296A"/>
    <w:rsid w:val="008529AF"/>
    <w:rsid w:val="00852D98"/>
    <w:rsid w:val="008549C4"/>
    <w:rsid w:val="0085518E"/>
    <w:rsid w:val="008559DD"/>
    <w:rsid w:val="00855A24"/>
    <w:rsid w:val="0085662C"/>
    <w:rsid w:val="00856D57"/>
    <w:rsid w:val="0086033B"/>
    <w:rsid w:val="008604E6"/>
    <w:rsid w:val="008606FD"/>
    <w:rsid w:val="00860D86"/>
    <w:rsid w:val="00860F1F"/>
    <w:rsid w:val="008612BE"/>
    <w:rsid w:val="0086139C"/>
    <w:rsid w:val="0086212E"/>
    <w:rsid w:val="0086284D"/>
    <w:rsid w:val="008629BF"/>
    <w:rsid w:val="00863983"/>
    <w:rsid w:val="008644AE"/>
    <w:rsid w:val="00864729"/>
    <w:rsid w:val="008654D1"/>
    <w:rsid w:val="00867234"/>
    <w:rsid w:val="00867D6D"/>
    <w:rsid w:val="00867FF9"/>
    <w:rsid w:val="00870BE5"/>
    <w:rsid w:val="00871CCD"/>
    <w:rsid w:val="0087202D"/>
    <w:rsid w:val="00872233"/>
    <w:rsid w:val="00872DB5"/>
    <w:rsid w:val="00873855"/>
    <w:rsid w:val="00873EC9"/>
    <w:rsid w:val="00873F5F"/>
    <w:rsid w:val="008741AC"/>
    <w:rsid w:val="00876075"/>
    <w:rsid w:val="00876157"/>
    <w:rsid w:val="00876285"/>
    <w:rsid w:val="0087633F"/>
    <w:rsid w:val="00877F37"/>
    <w:rsid w:val="0088055B"/>
    <w:rsid w:val="008806F5"/>
    <w:rsid w:val="0088294C"/>
    <w:rsid w:val="00882EBC"/>
    <w:rsid w:val="00884E42"/>
    <w:rsid w:val="00887314"/>
    <w:rsid w:val="00890718"/>
    <w:rsid w:val="00891B53"/>
    <w:rsid w:val="00891C36"/>
    <w:rsid w:val="00892782"/>
    <w:rsid w:val="008927F4"/>
    <w:rsid w:val="00892D28"/>
    <w:rsid w:val="008933D4"/>
    <w:rsid w:val="00894479"/>
    <w:rsid w:val="00894607"/>
    <w:rsid w:val="008946A5"/>
    <w:rsid w:val="008948E9"/>
    <w:rsid w:val="00894B5E"/>
    <w:rsid w:val="00895D56"/>
    <w:rsid w:val="008967CD"/>
    <w:rsid w:val="00896954"/>
    <w:rsid w:val="008A0DA5"/>
    <w:rsid w:val="008A14D6"/>
    <w:rsid w:val="008A1E47"/>
    <w:rsid w:val="008A1E4B"/>
    <w:rsid w:val="008A25C7"/>
    <w:rsid w:val="008A40F3"/>
    <w:rsid w:val="008A49A3"/>
    <w:rsid w:val="008A63E6"/>
    <w:rsid w:val="008A699A"/>
    <w:rsid w:val="008A71C1"/>
    <w:rsid w:val="008B2531"/>
    <w:rsid w:val="008B297B"/>
    <w:rsid w:val="008B3B13"/>
    <w:rsid w:val="008B3CF5"/>
    <w:rsid w:val="008B5277"/>
    <w:rsid w:val="008B7B23"/>
    <w:rsid w:val="008C2710"/>
    <w:rsid w:val="008C3195"/>
    <w:rsid w:val="008C31AB"/>
    <w:rsid w:val="008C3509"/>
    <w:rsid w:val="008C42CB"/>
    <w:rsid w:val="008C473C"/>
    <w:rsid w:val="008C4C80"/>
    <w:rsid w:val="008C5088"/>
    <w:rsid w:val="008C7062"/>
    <w:rsid w:val="008C7C06"/>
    <w:rsid w:val="008C7F36"/>
    <w:rsid w:val="008D0714"/>
    <w:rsid w:val="008D134C"/>
    <w:rsid w:val="008D3CC6"/>
    <w:rsid w:val="008D4355"/>
    <w:rsid w:val="008D4433"/>
    <w:rsid w:val="008D51E4"/>
    <w:rsid w:val="008D56EA"/>
    <w:rsid w:val="008D67C9"/>
    <w:rsid w:val="008D71D1"/>
    <w:rsid w:val="008D7927"/>
    <w:rsid w:val="008E0A60"/>
    <w:rsid w:val="008E1CFF"/>
    <w:rsid w:val="008E32C5"/>
    <w:rsid w:val="008E35CF"/>
    <w:rsid w:val="008E40F1"/>
    <w:rsid w:val="008E46A6"/>
    <w:rsid w:val="008E4D7D"/>
    <w:rsid w:val="008E590B"/>
    <w:rsid w:val="008E597C"/>
    <w:rsid w:val="008E7287"/>
    <w:rsid w:val="008E7474"/>
    <w:rsid w:val="008E7C27"/>
    <w:rsid w:val="008E7D1F"/>
    <w:rsid w:val="008F0B4B"/>
    <w:rsid w:val="008F3E2C"/>
    <w:rsid w:val="008F53E9"/>
    <w:rsid w:val="008F76AF"/>
    <w:rsid w:val="00900065"/>
    <w:rsid w:val="0090043A"/>
    <w:rsid w:val="00900FD5"/>
    <w:rsid w:val="009012E7"/>
    <w:rsid w:val="00901DDA"/>
    <w:rsid w:val="00902852"/>
    <w:rsid w:val="00902E95"/>
    <w:rsid w:val="009039A4"/>
    <w:rsid w:val="00903E8A"/>
    <w:rsid w:val="00904743"/>
    <w:rsid w:val="00904CFE"/>
    <w:rsid w:val="00907A39"/>
    <w:rsid w:val="00910EC5"/>
    <w:rsid w:val="00911A71"/>
    <w:rsid w:val="00913BFC"/>
    <w:rsid w:val="009144FF"/>
    <w:rsid w:val="009148C1"/>
    <w:rsid w:val="009156C4"/>
    <w:rsid w:val="009166B4"/>
    <w:rsid w:val="0091681E"/>
    <w:rsid w:val="009177A0"/>
    <w:rsid w:val="0092065C"/>
    <w:rsid w:val="00921254"/>
    <w:rsid w:val="009215CA"/>
    <w:rsid w:val="00921719"/>
    <w:rsid w:val="0092178E"/>
    <w:rsid w:val="009223B0"/>
    <w:rsid w:val="00922F1E"/>
    <w:rsid w:val="00923E61"/>
    <w:rsid w:val="00925F31"/>
    <w:rsid w:val="00927C22"/>
    <w:rsid w:val="00930764"/>
    <w:rsid w:val="0093143E"/>
    <w:rsid w:val="00932F57"/>
    <w:rsid w:val="00933DD4"/>
    <w:rsid w:val="00935410"/>
    <w:rsid w:val="00935C8C"/>
    <w:rsid w:val="00936ABA"/>
    <w:rsid w:val="00937859"/>
    <w:rsid w:val="00937E1D"/>
    <w:rsid w:val="00940DDF"/>
    <w:rsid w:val="00940DFA"/>
    <w:rsid w:val="009436EA"/>
    <w:rsid w:val="00945E28"/>
    <w:rsid w:val="00946548"/>
    <w:rsid w:val="0094762A"/>
    <w:rsid w:val="00947A68"/>
    <w:rsid w:val="00947DA4"/>
    <w:rsid w:val="00947F4E"/>
    <w:rsid w:val="0095076B"/>
    <w:rsid w:val="00951314"/>
    <w:rsid w:val="0095133D"/>
    <w:rsid w:val="00952900"/>
    <w:rsid w:val="009539BC"/>
    <w:rsid w:val="00953BAA"/>
    <w:rsid w:val="009554A0"/>
    <w:rsid w:val="0095612C"/>
    <w:rsid w:val="00956434"/>
    <w:rsid w:val="0095654D"/>
    <w:rsid w:val="00957055"/>
    <w:rsid w:val="009579C8"/>
    <w:rsid w:val="0096025E"/>
    <w:rsid w:val="0096051A"/>
    <w:rsid w:val="00961143"/>
    <w:rsid w:val="009611C9"/>
    <w:rsid w:val="00961496"/>
    <w:rsid w:val="00961B6B"/>
    <w:rsid w:val="00961FA8"/>
    <w:rsid w:val="0096246F"/>
    <w:rsid w:val="00963B58"/>
    <w:rsid w:val="00963E22"/>
    <w:rsid w:val="0096735B"/>
    <w:rsid w:val="00967DFC"/>
    <w:rsid w:val="00967F00"/>
    <w:rsid w:val="0097035F"/>
    <w:rsid w:val="009705B3"/>
    <w:rsid w:val="00971456"/>
    <w:rsid w:val="00971930"/>
    <w:rsid w:val="00971CF8"/>
    <w:rsid w:val="00971CF9"/>
    <w:rsid w:val="00973B74"/>
    <w:rsid w:val="00974E4F"/>
    <w:rsid w:val="0097515C"/>
    <w:rsid w:val="009771E3"/>
    <w:rsid w:val="009772C4"/>
    <w:rsid w:val="0098115A"/>
    <w:rsid w:val="009818BA"/>
    <w:rsid w:val="00981BE2"/>
    <w:rsid w:val="00981EB0"/>
    <w:rsid w:val="009820E8"/>
    <w:rsid w:val="00982A75"/>
    <w:rsid w:val="009857EB"/>
    <w:rsid w:val="00985D20"/>
    <w:rsid w:val="00986F9A"/>
    <w:rsid w:val="0098772F"/>
    <w:rsid w:val="009907A8"/>
    <w:rsid w:val="009915A6"/>
    <w:rsid w:val="009941EB"/>
    <w:rsid w:val="0099434F"/>
    <w:rsid w:val="00994B5F"/>
    <w:rsid w:val="009956E1"/>
    <w:rsid w:val="009965B9"/>
    <w:rsid w:val="00997390"/>
    <w:rsid w:val="00997C3A"/>
    <w:rsid w:val="009A0768"/>
    <w:rsid w:val="009A1FF2"/>
    <w:rsid w:val="009A2EB9"/>
    <w:rsid w:val="009A3023"/>
    <w:rsid w:val="009A3613"/>
    <w:rsid w:val="009A40DE"/>
    <w:rsid w:val="009A49BC"/>
    <w:rsid w:val="009A4E67"/>
    <w:rsid w:val="009A677C"/>
    <w:rsid w:val="009A698C"/>
    <w:rsid w:val="009A6C36"/>
    <w:rsid w:val="009A7431"/>
    <w:rsid w:val="009B0494"/>
    <w:rsid w:val="009B0A2A"/>
    <w:rsid w:val="009B11E2"/>
    <w:rsid w:val="009B4005"/>
    <w:rsid w:val="009B4263"/>
    <w:rsid w:val="009B5BB0"/>
    <w:rsid w:val="009B63B0"/>
    <w:rsid w:val="009B6411"/>
    <w:rsid w:val="009B6609"/>
    <w:rsid w:val="009B6A59"/>
    <w:rsid w:val="009B76AE"/>
    <w:rsid w:val="009C037F"/>
    <w:rsid w:val="009C3846"/>
    <w:rsid w:val="009C535D"/>
    <w:rsid w:val="009C5777"/>
    <w:rsid w:val="009C5FFD"/>
    <w:rsid w:val="009C66CD"/>
    <w:rsid w:val="009C791D"/>
    <w:rsid w:val="009C7C43"/>
    <w:rsid w:val="009D00D9"/>
    <w:rsid w:val="009D1FBB"/>
    <w:rsid w:val="009D3259"/>
    <w:rsid w:val="009D3431"/>
    <w:rsid w:val="009D42D0"/>
    <w:rsid w:val="009D48CD"/>
    <w:rsid w:val="009D4A01"/>
    <w:rsid w:val="009D5860"/>
    <w:rsid w:val="009D6966"/>
    <w:rsid w:val="009D6AD6"/>
    <w:rsid w:val="009D6D44"/>
    <w:rsid w:val="009D7951"/>
    <w:rsid w:val="009E01D3"/>
    <w:rsid w:val="009E0D74"/>
    <w:rsid w:val="009E1061"/>
    <w:rsid w:val="009E2075"/>
    <w:rsid w:val="009E3964"/>
    <w:rsid w:val="009E3D3F"/>
    <w:rsid w:val="009E4950"/>
    <w:rsid w:val="009E5118"/>
    <w:rsid w:val="009E5202"/>
    <w:rsid w:val="009F01ED"/>
    <w:rsid w:val="009F064F"/>
    <w:rsid w:val="009F1755"/>
    <w:rsid w:val="009F193F"/>
    <w:rsid w:val="009F65A4"/>
    <w:rsid w:val="009F7738"/>
    <w:rsid w:val="00A018D1"/>
    <w:rsid w:val="00A018E9"/>
    <w:rsid w:val="00A02581"/>
    <w:rsid w:val="00A03584"/>
    <w:rsid w:val="00A04DFA"/>
    <w:rsid w:val="00A0537F"/>
    <w:rsid w:val="00A0670C"/>
    <w:rsid w:val="00A06727"/>
    <w:rsid w:val="00A06AC9"/>
    <w:rsid w:val="00A07A4F"/>
    <w:rsid w:val="00A10F25"/>
    <w:rsid w:val="00A11E7B"/>
    <w:rsid w:val="00A12229"/>
    <w:rsid w:val="00A12492"/>
    <w:rsid w:val="00A12EE5"/>
    <w:rsid w:val="00A130A7"/>
    <w:rsid w:val="00A13818"/>
    <w:rsid w:val="00A14B6A"/>
    <w:rsid w:val="00A152ED"/>
    <w:rsid w:val="00A155E3"/>
    <w:rsid w:val="00A1598A"/>
    <w:rsid w:val="00A159D7"/>
    <w:rsid w:val="00A16B6B"/>
    <w:rsid w:val="00A16EBE"/>
    <w:rsid w:val="00A17C00"/>
    <w:rsid w:val="00A208AD"/>
    <w:rsid w:val="00A21BA8"/>
    <w:rsid w:val="00A22C7F"/>
    <w:rsid w:val="00A22F76"/>
    <w:rsid w:val="00A244BD"/>
    <w:rsid w:val="00A24B62"/>
    <w:rsid w:val="00A24DF5"/>
    <w:rsid w:val="00A24E13"/>
    <w:rsid w:val="00A25100"/>
    <w:rsid w:val="00A258F3"/>
    <w:rsid w:val="00A30FDA"/>
    <w:rsid w:val="00A319A8"/>
    <w:rsid w:val="00A33064"/>
    <w:rsid w:val="00A333C2"/>
    <w:rsid w:val="00A34BBA"/>
    <w:rsid w:val="00A34F1A"/>
    <w:rsid w:val="00A35554"/>
    <w:rsid w:val="00A35E03"/>
    <w:rsid w:val="00A37C32"/>
    <w:rsid w:val="00A40B91"/>
    <w:rsid w:val="00A41102"/>
    <w:rsid w:val="00A41117"/>
    <w:rsid w:val="00A42561"/>
    <w:rsid w:val="00A42722"/>
    <w:rsid w:val="00A44309"/>
    <w:rsid w:val="00A4537F"/>
    <w:rsid w:val="00A46712"/>
    <w:rsid w:val="00A46B5C"/>
    <w:rsid w:val="00A46FA4"/>
    <w:rsid w:val="00A4726D"/>
    <w:rsid w:val="00A47D82"/>
    <w:rsid w:val="00A50455"/>
    <w:rsid w:val="00A50D52"/>
    <w:rsid w:val="00A51D2F"/>
    <w:rsid w:val="00A526D4"/>
    <w:rsid w:val="00A5299E"/>
    <w:rsid w:val="00A53747"/>
    <w:rsid w:val="00A53A31"/>
    <w:rsid w:val="00A54F9C"/>
    <w:rsid w:val="00A5574D"/>
    <w:rsid w:val="00A55B92"/>
    <w:rsid w:val="00A55C3C"/>
    <w:rsid w:val="00A60119"/>
    <w:rsid w:val="00A602F5"/>
    <w:rsid w:val="00A62C58"/>
    <w:rsid w:val="00A632C0"/>
    <w:rsid w:val="00A65A71"/>
    <w:rsid w:val="00A660B0"/>
    <w:rsid w:val="00A66C77"/>
    <w:rsid w:val="00A674AC"/>
    <w:rsid w:val="00A678A2"/>
    <w:rsid w:val="00A678B0"/>
    <w:rsid w:val="00A67BF9"/>
    <w:rsid w:val="00A703B5"/>
    <w:rsid w:val="00A716E4"/>
    <w:rsid w:val="00A71A64"/>
    <w:rsid w:val="00A730CC"/>
    <w:rsid w:val="00A73CD0"/>
    <w:rsid w:val="00A74549"/>
    <w:rsid w:val="00A7458B"/>
    <w:rsid w:val="00A751FF"/>
    <w:rsid w:val="00A758C8"/>
    <w:rsid w:val="00A76184"/>
    <w:rsid w:val="00A769E3"/>
    <w:rsid w:val="00A770D4"/>
    <w:rsid w:val="00A775F3"/>
    <w:rsid w:val="00A80F92"/>
    <w:rsid w:val="00A813E6"/>
    <w:rsid w:val="00A81802"/>
    <w:rsid w:val="00A820E0"/>
    <w:rsid w:val="00A83779"/>
    <w:rsid w:val="00A85587"/>
    <w:rsid w:val="00A866EE"/>
    <w:rsid w:val="00A87E23"/>
    <w:rsid w:val="00A93710"/>
    <w:rsid w:val="00A93AB4"/>
    <w:rsid w:val="00A93BAD"/>
    <w:rsid w:val="00A94D5E"/>
    <w:rsid w:val="00A953A1"/>
    <w:rsid w:val="00A95F1C"/>
    <w:rsid w:val="00A95F91"/>
    <w:rsid w:val="00A96920"/>
    <w:rsid w:val="00A96CB6"/>
    <w:rsid w:val="00A970E2"/>
    <w:rsid w:val="00AA0419"/>
    <w:rsid w:val="00AA2EEC"/>
    <w:rsid w:val="00AA4BD7"/>
    <w:rsid w:val="00AA5188"/>
    <w:rsid w:val="00AA526F"/>
    <w:rsid w:val="00AA66B2"/>
    <w:rsid w:val="00AA6B38"/>
    <w:rsid w:val="00AA6BCA"/>
    <w:rsid w:val="00AA7181"/>
    <w:rsid w:val="00AA792D"/>
    <w:rsid w:val="00AA7C6F"/>
    <w:rsid w:val="00AB03D8"/>
    <w:rsid w:val="00AB0876"/>
    <w:rsid w:val="00AB1AE6"/>
    <w:rsid w:val="00AB1BF1"/>
    <w:rsid w:val="00AB2569"/>
    <w:rsid w:val="00AB366C"/>
    <w:rsid w:val="00AB5333"/>
    <w:rsid w:val="00AB5630"/>
    <w:rsid w:val="00AB6E2F"/>
    <w:rsid w:val="00AC0C24"/>
    <w:rsid w:val="00AC18E9"/>
    <w:rsid w:val="00AC1E5E"/>
    <w:rsid w:val="00AC20A7"/>
    <w:rsid w:val="00AC578F"/>
    <w:rsid w:val="00AC5A73"/>
    <w:rsid w:val="00AC5BD7"/>
    <w:rsid w:val="00AC624C"/>
    <w:rsid w:val="00AC6A55"/>
    <w:rsid w:val="00AC766D"/>
    <w:rsid w:val="00AC7F68"/>
    <w:rsid w:val="00AD0B67"/>
    <w:rsid w:val="00AD269E"/>
    <w:rsid w:val="00AD5F7D"/>
    <w:rsid w:val="00AD6614"/>
    <w:rsid w:val="00AD66F2"/>
    <w:rsid w:val="00AD73EB"/>
    <w:rsid w:val="00AD7B18"/>
    <w:rsid w:val="00AD7E2E"/>
    <w:rsid w:val="00AE0132"/>
    <w:rsid w:val="00AE205C"/>
    <w:rsid w:val="00AE2B56"/>
    <w:rsid w:val="00AE491C"/>
    <w:rsid w:val="00AE49E8"/>
    <w:rsid w:val="00AE5272"/>
    <w:rsid w:val="00AE549A"/>
    <w:rsid w:val="00AE5C07"/>
    <w:rsid w:val="00AE6431"/>
    <w:rsid w:val="00AE65F0"/>
    <w:rsid w:val="00AE7308"/>
    <w:rsid w:val="00AE740F"/>
    <w:rsid w:val="00AE7A13"/>
    <w:rsid w:val="00AE7A85"/>
    <w:rsid w:val="00AF07BF"/>
    <w:rsid w:val="00AF1023"/>
    <w:rsid w:val="00AF190F"/>
    <w:rsid w:val="00AF21D7"/>
    <w:rsid w:val="00AF4239"/>
    <w:rsid w:val="00AF4662"/>
    <w:rsid w:val="00AF5B71"/>
    <w:rsid w:val="00AF613B"/>
    <w:rsid w:val="00AF649C"/>
    <w:rsid w:val="00AF6897"/>
    <w:rsid w:val="00AF7B21"/>
    <w:rsid w:val="00B00198"/>
    <w:rsid w:val="00B010E7"/>
    <w:rsid w:val="00B01336"/>
    <w:rsid w:val="00B018C0"/>
    <w:rsid w:val="00B03242"/>
    <w:rsid w:val="00B03D95"/>
    <w:rsid w:val="00B04B35"/>
    <w:rsid w:val="00B05361"/>
    <w:rsid w:val="00B073E3"/>
    <w:rsid w:val="00B07C31"/>
    <w:rsid w:val="00B12288"/>
    <w:rsid w:val="00B12569"/>
    <w:rsid w:val="00B12F5A"/>
    <w:rsid w:val="00B14164"/>
    <w:rsid w:val="00B14BCB"/>
    <w:rsid w:val="00B150FE"/>
    <w:rsid w:val="00B1567E"/>
    <w:rsid w:val="00B15F5E"/>
    <w:rsid w:val="00B162EA"/>
    <w:rsid w:val="00B17116"/>
    <w:rsid w:val="00B20D9A"/>
    <w:rsid w:val="00B21046"/>
    <w:rsid w:val="00B2105D"/>
    <w:rsid w:val="00B213F1"/>
    <w:rsid w:val="00B22698"/>
    <w:rsid w:val="00B23057"/>
    <w:rsid w:val="00B23595"/>
    <w:rsid w:val="00B248BE"/>
    <w:rsid w:val="00B249A8"/>
    <w:rsid w:val="00B24C89"/>
    <w:rsid w:val="00B25DE7"/>
    <w:rsid w:val="00B26306"/>
    <w:rsid w:val="00B270B2"/>
    <w:rsid w:val="00B271DA"/>
    <w:rsid w:val="00B30D87"/>
    <w:rsid w:val="00B3194D"/>
    <w:rsid w:val="00B31B60"/>
    <w:rsid w:val="00B33455"/>
    <w:rsid w:val="00B343F2"/>
    <w:rsid w:val="00B348C0"/>
    <w:rsid w:val="00B3616B"/>
    <w:rsid w:val="00B3635D"/>
    <w:rsid w:val="00B36C54"/>
    <w:rsid w:val="00B36C55"/>
    <w:rsid w:val="00B37886"/>
    <w:rsid w:val="00B37C6A"/>
    <w:rsid w:val="00B37DBB"/>
    <w:rsid w:val="00B40302"/>
    <w:rsid w:val="00B41592"/>
    <w:rsid w:val="00B41D95"/>
    <w:rsid w:val="00B43649"/>
    <w:rsid w:val="00B43734"/>
    <w:rsid w:val="00B44265"/>
    <w:rsid w:val="00B446C9"/>
    <w:rsid w:val="00B45634"/>
    <w:rsid w:val="00B5083A"/>
    <w:rsid w:val="00B50E51"/>
    <w:rsid w:val="00B51B4F"/>
    <w:rsid w:val="00B51ED5"/>
    <w:rsid w:val="00B524E9"/>
    <w:rsid w:val="00B52A15"/>
    <w:rsid w:val="00B53A57"/>
    <w:rsid w:val="00B543D6"/>
    <w:rsid w:val="00B549F2"/>
    <w:rsid w:val="00B54C3D"/>
    <w:rsid w:val="00B55C9A"/>
    <w:rsid w:val="00B5697F"/>
    <w:rsid w:val="00B56C08"/>
    <w:rsid w:val="00B574AF"/>
    <w:rsid w:val="00B60CFF"/>
    <w:rsid w:val="00B60FE8"/>
    <w:rsid w:val="00B6186B"/>
    <w:rsid w:val="00B61A14"/>
    <w:rsid w:val="00B62782"/>
    <w:rsid w:val="00B63714"/>
    <w:rsid w:val="00B67C74"/>
    <w:rsid w:val="00B67D64"/>
    <w:rsid w:val="00B70544"/>
    <w:rsid w:val="00B709BF"/>
    <w:rsid w:val="00B71D70"/>
    <w:rsid w:val="00B72912"/>
    <w:rsid w:val="00B74D0D"/>
    <w:rsid w:val="00B757D6"/>
    <w:rsid w:val="00B75AA3"/>
    <w:rsid w:val="00B800B8"/>
    <w:rsid w:val="00B8180B"/>
    <w:rsid w:val="00B818E0"/>
    <w:rsid w:val="00B81BE9"/>
    <w:rsid w:val="00B81CA8"/>
    <w:rsid w:val="00B81FF6"/>
    <w:rsid w:val="00B82844"/>
    <w:rsid w:val="00B82ED7"/>
    <w:rsid w:val="00B82F80"/>
    <w:rsid w:val="00B838C9"/>
    <w:rsid w:val="00B83A51"/>
    <w:rsid w:val="00B83F1E"/>
    <w:rsid w:val="00B84456"/>
    <w:rsid w:val="00B85C13"/>
    <w:rsid w:val="00B85F64"/>
    <w:rsid w:val="00B87139"/>
    <w:rsid w:val="00B87FD8"/>
    <w:rsid w:val="00B90E18"/>
    <w:rsid w:val="00B9345D"/>
    <w:rsid w:val="00B94077"/>
    <w:rsid w:val="00B9472C"/>
    <w:rsid w:val="00B94806"/>
    <w:rsid w:val="00B961C6"/>
    <w:rsid w:val="00B96223"/>
    <w:rsid w:val="00B965C5"/>
    <w:rsid w:val="00B9779E"/>
    <w:rsid w:val="00BA0A8E"/>
    <w:rsid w:val="00BA15FA"/>
    <w:rsid w:val="00BA1766"/>
    <w:rsid w:val="00BA24FB"/>
    <w:rsid w:val="00BA4319"/>
    <w:rsid w:val="00BA4B5A"/>
    <w:rsid w:val="00BA716C"/>
    <w:rsid w:val="00BA7AFD"/>
    <w:rsid w:val="00BA7C0B"/>
    <w:rsid w:val="00BB03BC"/>
    <w:rsid w:val="00BB0654"/>
    <w:rsid w:val="00BB1DCF"/>
    <w:rsid w:val="00BB2599"/>
    <w:rsid w:val="00BB4458"/>
    <w:rsid w:val="00BB4D0F"/>
    <w:rsid w:val="00BB570F"/>
    <w:rsid w:val="00BB752B"/>
    <w:rsid w:val="00BC08E9"/>
    <w:rsid w:val="00BC1047"/>
    <w:rsid w:val="00BC2DA2"/>
    <w:rsid w:val="00BC3148"/>
    <w:rsid w:val="00BC3B89"/>
    <w:rsid w:val="00BC3EF8"/>
    <w:rsid w:val="00BC4101"/>
    <w:rsid w:val="00BC48B5"/>
    <w:rsid w:val="00BC4C87"/>
    <w:rsid w:val="00BC5B80"/>
    <w:rsid w:val="00BC5CE8"/>
    <w:rsid w:val="00BC67B9"/>
    <w:rsid w:val="00BC75F4"/>
    <w:rsid w:val="00BC7A1E"/>
    <w:rsid w:val="00BD014B"/>
    <w:rsid w:val="00BD0CBB"/>
    <w:rsid w:val="00BD0D14"/>
    <w:rsid w:val="00BD22AE"/>
    <w:rsid w:val="00BD57FA"/>
    <w:rsid w:val="00BD585A"/>
    <w:rsid w:val="00BD665E"/>
    <w:rsid w:val="00BD73BA"/>
    <w:rsid w:val="00BD74D1"/>
    <w:rsid w:val="00BD7798"/>
    <w:rsid w:val="00BD7A1A"/>
    <w:rsid w:val="00BE0B5B"/>
    <w:rsid w:val="00BE0CAD"/>
    <w:rsid w:val="00BE198D"/>
    <w:rsid w:val="00BE1B7B"/>
    <w:rsid w:val="00BE1B84"/>
    <w:rsid w:val="00BE29E4"/>
    <w:rsid w:val="00BE3206"/>
    <w:rsid w:val="00BE4264"/>
    <w:rsid w:val="00BE426A"/>
    <w:rsid w:val="00BE43D8"/>
    <w:rsid w:val="00BE6408"/>
    <w:rsid w:val="00BE66EB"/>
    <w:rsid w:val="00BE7346"/>
    <w:rsid w:val="00BE7EA4"/>
    <w:rsid w:val="00BF0138"/>
    <w:rsid w:val="00BF0939"/>
    <w:rsid w:val="00BF0F83"/>
    <w:rsid w:val="00BF16D3"/>
    <w:rsid w:val="00BF19DB"/>
    <w:rsid w:val="00BF1EE2"/>
    <w:rsid w:val="00BF25F2"/>
    <w:rsid w:val="00BF260B"/>
    <w:rsid w:val="00BF26D8"/>
    <w:rsid w:val="00BF3AB7"/>
    <w:rsid w:val="00BF47FA"/>
    <w:rsid w:val="00BF7576"/>
    <w:rsid w:val="00C00EEC"/>
    <w:rsid w:val="00C01268"/>
    <w:rsid w:val="00C0133C"/>
    <w:rsid w:val="00C0145F"/>
    <w:rsid w:val="00C015A6"/>
    <w:rsid w:val="00C01B84"/>
    <w:rsid w:val="00C02126"/>
    <w:rsid w:val="00C0380E"/>
    <w:rsid w:val="00C04B05"/>
    <w:rsid w:val="00C050CA"/>
    <w:rsid w:val="00C05CA9"/>
    <w:rsid w:val="00C06122"/>
    <w:rsid w:val="00C066A6"/>
    <w:rsid w:val="00C06943"/>
    <w:rsid w:val="00C0745B"/>
    <w:rsid w:val="00C107A9"/>
    <w:rsid w:val="00C10818"/>
    <w:rsid w:val="00C11D4C"/>
    <w:rsid w:val="00C131DB"/>
    <w:rsid w:val="00C1403D"/>
    <w:rsid w:val="00C14321"/>
    <w:rsid w:val="00C14DB9"/>
    <w:rsid w:val="00C154E0"/>
    <w:rsid w:val="00C17793"/>
    <w:rsid w:val="00C202DC"/>
    <w:rsid w:val="00C21271"/>
    <w:rsid w:val="00C21A1C"/>
    <w:rsid w:val="00C21A38"/>
    <w:rsid w:val="00C21A54"/>
    <w:rsid w:val="00C22026"/>
    <w:rsid w:val="00C22D45"/>
    <w:rsid w:val="00C23468"/>
    <w:rsid w:val="00C23A98"/>
    <w:rsid w:val="00C23CF0"/>
    <w:rsid w:val="00C25A62"/>
    <w:rsid w:val="00C25B3E"/>
    <w:rsid w:val="00C26AC1"/>
    <w:rsid w:val="00C26EF5"/>
    <w:rsid w:val="00C2750D"/>
    <w:rsid w:val="00C30168"/>
    <w:rsid w:val="00C32CE9"/>
    <w:rsid w:val="00C3378E"/>
    <w:rsid w:val="00C33D8E"/>
    <w:rsid w:val="00C34323"/>
    <w:rsid w:val="00C3465A"/>
    <w:rsid w:val="00C36459"/>
    <w:rsid w:val="00C4079B"/>
    <w:rsid w:val="00C40A4E"/>
    <w:rsid w:val="00C41803"/>
    <w:rsid w:val="00C42B8E"/>
    <w:rsid w:val="00C42BB6"/>
    <w:rsid w:val="00C42DB7"/>
    <w:rsid w:val="00C43989"/>
    <w:rsid w:val="00C4517B"/>
    <w:rsid w:val="00C468B2"/>
    <w:rsid w:val="00C46CAD"/>
    <w:rsid w:val="00C473F2"/>
    <w:rsid w:val="00C50CA0"/>
    <w:rsid w:val="00C51487"/>
    <w:rsid w:val="00C51877"/>
    <w:rsid w:val="00C51D6D"/>
    <w:rsid w:val="00C53597"/>
    <w:rsid w:val="00C53FB5"/>
    <w:rsid w:val="00C552D6"/>
    <w:rsid w:val="00C55515"/>
    <w:rsid w:val="00C55FB2"/>
    <w:rsid w:val="00C56124"/>
    <w:rsid w:val="00C56DF1"/>
    <w:rsid w:val="00C602E7"/>
    <w:rsid w:val="00C60E40"/>
    <w:rsid w:val="00C6108F"/>
    <w:rsid w:val="00C61616"/>
    <w:rsid w:val="00C6246C"/>
    <w:rsid w:val="00C6260E"/>
    <w:rsid w:val="00C626AF"/>
    <w:rsid w:val="00C63BA5"/>
    <w:rsid w:val="00C63DE2"/>
    <w:rsid w:val="00C6407E"/>
    <w:rsid w:val="00C647C3"/>
    <w:rsid w:val="00C64B86"/>
    <w:rsid w:val="00C65DA5"/>
    <w:rsid w:val="00C701E0"/>
    <w:rsid w:val="00C714EB"/>
    <w:rsid w:val="00C7154B"/>
    <w:rsid w:val="00C71A08"/>
    <w:rsid w:val="00C7239F"/>
    <w:rsid w:val="00C727E5"/>
    <w:rsid w:val="00C7312E"/>
    <w:rsid w:val="00C77AB5"/>
    <w:rsid w:val="00C804E5"/>
    <w:rsid w:val="00C80D1B"/>
    <w:rsid w:val="00C81501"/>
    <w:rsid w:val="00C815C3"/>
    <w:rsid w:val="00C81635"/>
    <w:rsid w:val="00C81932"/>
    <w:rsid w:val="00C828A4"/>
    <w:rsid w:val="00C846BD"/>
    <w:rsid w:val="00C858C8"/>
    <w:rsid w:val="00C86ACB"/>
    <w:rsid w:val="00C86C2B"/>
    <w:rsid w:val="00C87498"/>
    <w:rsid w:val="00C906F4"/>
    <w:rsid w:val="00C93085"/>
    <w:rsid w:val="00C94941"/>
    <w:rsid w:val="00C94FFE"/>
    <w:rsid w:val="00C95CDC"/>
    <w:rsid w:val="00C9692C"/>
    <w:rsid w:val="00C9795F"/>
    <w:rsid w:val="00CA0D8F"/>
    <w:rsid w:val="00CA2A9A"/>
    <w:rsid w:val="00CA3368"/>
    <w:rsid w:val="00CA520B"/>
    <w:rsid w:val="00CA69FC"/>
    <w:rsid w:val="00CA6DE2"/>
    <w:rsid w:val="00CA6EA5"/>
    <w:rsid w:val="00CA7E6F"/>
    <w:rsid w:val="00CB1E7B"/>
    <w:rsid w:val="00CB3797"/>
    <w:rsid w:val="00CB3A00"/>
    <w:rsid w:val="00CB45AF"/>
    <w:rsid w:val="00CB48ED"/>
    <w:rsid w:val="00CB5A26"/>
    <w:rsid w:val="00CB5C63"/>
    <w:rsid w:val="00CB6F9D"/>
    <w:rsid w:val="00CB7989"/>
    <w:rsid w:val="00CB7A93"/>
    <w:rsid w:val="00CC001A"/>
    <w:rsid w:val="00CC313D"/>
    <w:rsid w:val="00CC3FFD"/>
    <w:rsid w:val="00CC4122"/>
    <w:rsid w:val="00CC446E"/>
    <w:rsid w:val="00CC44CF"/>
    <w:rsid w:val="00CC51AE"/>
    <w:rsid w:val="00CC5312"/>
    <w:rsid w:val="00CC6513"/>
    <w:rsid w:val="00CC69BD"/>
    <w:rsid w:val="00CC7B71"/>
    <w:rsid w:val="00CD1606"/>
    <w:rsid w:val="00CD1A59"/>
    <w:rsid w:val="00CD1F8A"/>
    <w:rsid w:val="00CD21E0"/>
    <w:rsid w:val="00CD2EB9"/>
    <w:rsid w:val="00CD3364"/>
    <w:rsid w:val="00CD38F5"/>
    <w:rsid w:val="00CD3CCD"/>
    <w:rsid w:val="00CD5F10"/>
    <w:rsid w:val="00CD6BC7"/>
    <w:rsid w:val="00CD796D"/>
    <w:rsid w:val="00CE00B2"/>
    <w:rsid w:val="00CE34C2"/>
    <w:rsid w:val="00CE37CA"/>
    <w:rsid w:val="00CE43DB"/>
    <w:rsid w:val="00CE4597"/>
    <w:rsid w:val="00CE57EB"/>
    <w:rsid w:val="00CF027A"/>
    <w:rsid w:val="00CF05BB"/>
    <w:rsid w:val="00CF0689"/>
    <w:rsid w:val="00CF069B"/>
    <w:rsid w:val="00CF0FD7"/>
    <w:rsid w:val="00CF12E4"/>
    <w:rsid w:val="00CF195C"/>
    <w:rsid w:val="00CF1A74"/>
    <w:rsid w:val="00CF2FAC"/>
    <w:rsid w:val="00CF58F1"/>
    <w:rsid w:val="00CF5DFD"/>
    <w:rsid w:val="00CF65B3"/>
    <w:rsid w:val="00CF6885"/>
    <w:rsid w:val="00CF72B7"/>
    <w:rsid w:val="00CF76CC"/>
    <w:rsid w:val="00D00508"/>
    <w:rsid w:val="00D033F2"/>
    <w:rsid w:val="00D03FE6"/>
    <w:rsid w:val="00D0492C"/>
    <w:rsid w:val="00D0598E"/>
    <w:rsid w:val="00D05C25"/>
    <w:rsid w:val="00D05F4F"/>
    <w:rsid w:val="00D06034"/>
    <w:rsid w:val="00D07629"/>
    <w:rsid w:val="00D113FF"/>
    <w:rsid w:val="00D1244C"/>
    <w:rsid w:val="00D128CC"/>
    <w:rsid w:val="00D142C7"/>
    <w:rsid w:val="00D1454A"/>
    <w:rsid w:val="00D1494C"/>
    <w:rsid w:val="00D153C3"/>
    <w:rsid w:val="00D15401"/>
    <w:rsid w:val="00D15564"/>
    <w:rsid w:val="00D1716A"/>
    <w:rsid w:val="00D1766B"/>
    <w:rsid w:val="00D1780E"/>
    <w:rsid w:val="00D22775"/>
    <w:rsid w:val="00D23DA4"/>
    <w:rsid w:val="00D23F45"/>
    <w:rsid w:val="00D2434F"/>
    <w:rsid w:val="00D252EA"/>
    <w:rsid w:val="00D26E49"/>
    <w:rsid w:val="00D27449"/>
    <w:rsid w:val="00D27FAD"/>
    <w:rsid w:val="00D3007B"/>
    <w:rsid w:val="00D3117E"/>
    <w:rsid w:val="00D31C25"/>
    <w:rsid w:val="00D32552"/>
    <w:rsid w:val="00D33700"/>
    <w:rsid w:val="00D33C9C"/>
    <w:rsid w:val="00D343D2"/>
    <w:rsid w:val="00D34506"/>
    <w:rsid w:val="00D35509"/>
    <w:rsid w:val="00D359C9"/>
    <w:rsid w:val="00D35B13"/>
    <w:rsid w:val="00D3625B"/>
    <w:rsid w:val="00D37FF7"/>
    <w:rsid w:val="00D405A6"/>
    <w:rsid w:val="00D4090D"/>
    <w:rsid w:val="00D40952"/>
    <w:rsid w:val="00D41060"/>
    <w:rsid w:val="00D41B41"/>
    <w:rsid w:val="00D41C7D"/>
    <w:rsid w:val="00D42C8B"/>
    <w:rsid w:val="00D46596"/>
    <w:rsid w:val="00D47018"/>
    <w:rsid w:val="00D47EE0"/>
    <w:rsid w:val="00D51124"/>
    <w:rsid w:val="00D5162A"/>
    <w:rsid w:val="00D51AD6"/>
    <w:rsid w:val="00D51DCF"/>
    <w:rsid w:val="00D527A3"/>
    <w:rsid w:val="00D52DF7"/>
    <w:rsid w:val="00D53EA3"/>
    <w:rsid w:val="00D548FA"/>
    <w:rsid w:val="00D54A84"/>
    <w:rsid w:val="00D55342"/>
    <w:rsid w:val="00D555C1"/>
    <w:rsid w:val="00D562E2"/>
    <w:rsid w:val="00D565FA"/>
    <w:rsid w:val="00D6073F"/>
    <w:rsid w:val="00D609FE"/>
    <w:rsid w:val="00D6225F"/>
    <w:rsid w:val="00D62623"/>
    <w:rsid w:val="00D628D3"/>
    <w:rsid w:val="00D62F5D"/>
    <w:rsid w:val="00D63A50"/>
    <w:rsid w:val="00D645EE"/>
    <w:rsid w:val="00D65EC4"/>
    <w:rsid w:val="00D66EDA"/>
    <w:rsid w:val="00D70B84"/>
    <w:rsid w:val="00D71313"/>
    <w:rsid w:val="00D7131D"/>
    <w:rsid w:val="00D725E9"/>
    <w:rsid w:val="00D72AB9"/>
    <w:rsid w:val="00D731C5"/>
    <w:rsid w:val="00D733C7"/>
    <w:rsid w:val="00D73E1B"/>
    <w:rsid w:val="00D74A77"/>
    <w:rsid w:val="00D754E0"/>
    <w:rsid w:val="00D76732"/>
    <w:rsid w:val="00D800E5"/>
    <w:rsid w:val="00D805F9"/>
    <w:rsid w:val="00D80DB5"/>
    <w:rsid w:val="00D80E79"/>
    <w:rsid w:val="00D813B9"/>
    <w:rsid w:val="00D83D39"/>
    <w:rsid w:val="00D85F87"/>
    <w:rsid w:val="00D86E23"/>
    <w:rsid w:val="00D911E6"/>
    <w:rsid w:val="00D92658"/>
    <w:rsid w:val="00D929AC"/>
    <w:rsid w:val="00D929E9"/>
    <w:rsid w:val="00D93B8D"/>
    <w:rsid w:val="00D94B69"/>
    <w:rsid w:val="00D95436"/>
    <w:rsid w:val="00D9566C"/>
    <w:rsid w:val="00D96FF4"/>
    <w:rsid w:val="00D9743A"/>
    <w:rsid w:val="00D9786A"/>
    <w:rsid w:val="00D97937"/>
    <w:rsid w:val="00DA0007"/>
    <w:rsid w:val="00DA1FDD"/>
    <w:rsid w:val="00DA2308"/>
    <w:rsid w:val="00DA29ED"/>
    <w:rsid w:val="00DA31EC"/>
    <w:rsid w:val="00DA356B"/>
    <w:rsid w:val="00DA4F87"/>
    <w:rsid w:val="00DB3F02"/>
    <w:rsid w:val="00DB564B"/>
    <w:rsid w:val="00DB5A1F"/>
    <w:rsid w:val="00DB7792"/>
    <w:rsid w:val="00DB7EDA"/>
    <w:rsid w:val="00DC10D4"/>
    <w:rsid w:val="00DC29B3"/>
    <w:rsid w:val="00DC2AC0"/>
    <w:rsid w:val="00DC55F9"/>
    <w:rsid w:val="00DC6401"/>
    <w:rsid w:val="00DC6840"/>
    <w:rsid w:val="00DD0733"/>
    <w:rsid w:val="00DD2571"/>
    <w:rsid w:val="00DD54AD"/>
    <w:rsid w:val="00DD5887"/>
    <w:rsid w:val="00DD5D96"/>
    <w:rsid w:val="00DD6214"/>
    <w:rsid w:val="00DD7767"/>
    <w:rsid w:val="00DD7A00"/>
    <w:rsid w:val="00DE08A6"/>
    <w:rsid w:val="00DE12D8"/>
    <w:rsid w:val="00DE1697"/>
    <w:rsid w:val="00DE19AF"/>
    <w:rsid w:val="00DE1F90"/>
    <w:rsid w:val="00DE3883"/>
    <w:rsid w:val="00DE4FF7"/>
    <w:rsid w:val="00DE50E1"/>
    <w:rsid w:val="00DE59D5"/>
    <w:rsid w:val="00DE727C"/>
    <w:rsid w:val="00DE7706"/>
    <w:rsid w:val="00DF0D77"/>
    <w:rsid w:val="00DF286D"/>
    <w:rsid w:val="00DF42F8"/>
    <w:rsid w:val="00DF4884"/>
    <w:rsid w:val="00DF4D87"/>
    <w:rsid w:val="00DF502E"/>
    <w:rsid w:val="00DF7F65"/>
    <w:rsid w:val="00E03523"/>
    <w:rsid w:val="00E03B04"/>
    <w:rsid w:val="00E050B1"/>
    <w:rsid w:val="00E058D2"/>
    <w:rsid w:val="00E06BAA"/>
    <w:rsid w:val="00E06D4D"/>
    <w:rsid w:val="00E10910"/>
    <w:rsid w:val="00E11920"/>
    <w:rsid w:val="00E1199A"/>
    <w:rsid w:val="00E1236E"/>
    <w:rsid w:val="00E124DC"/>
    <w:rsid w:val="00E12686"/>
    <w:rsid w:val="00E1387E"/>
    <w:rsid w:val="00E14352"/>
    <w:rsid w:val="00E14F39"/>
    <w:rsid w:val="00E14FEF"/>
    <w:rsid w:val="00E15380"/>
    <w:rsid w:val="00E15467"/>
    <w:rsid w:val="00E15A49"/>
    <w:rsid w:val="00E17381"/>
    <w:rsid w:val="00E1781D"/>
    <w:rsid w:val="00E20AA1"/>
    <w:rsid w:val="00E20E52"/>
    <w:rsid w:val="00E21F56"/>
    <w:rsid w:val="00E22829"/>
    <w:rsid w:val="00E23701"/>
    <w:rsid w:val="00E26294"/>
    <w:rsid w:val="00E268DB"/>
    <w:rsid w:val="00E313F1"/>
    <w:rsid w:val="00E3240F"/>
    <w:rsid w:val="00E3266E"/>
    <w:rsid w:val="00E34F53"/>
    <w:rsid w:val="00E351F1"/>
    <w:rsid w:val="00E35B27"/>
    <w:rsid w:val="00E3617D"/>
    <w:rsid w:val="00E36C5E"/>
    <w:rsid w:val="00E374B2"/>
    <w:rsid w:val="00E37880"/>
    <w:rsid w:val="00E40550"/>
    <w:rsid w:val="00E41601"/>
    <w:rsid w:val="00E42D68"/>
    <w:rsid w:val="00E4762F"/>
    <w:rsid w:val="00E504DF"/>
    <w:rsid w:val="00E50871"/>
    <w:rsid w:val="00E51C46"/>
    <w:rsid w:val="00E51FA1"/>
    <w:rsid w:val="00E528D1"/>
    <w:rsid w:val="00E5416E"/>
    <w:rsid w:val="00E55383"/>
    <w:rsid w:val="00E60B10"/>
    <w:rsid w:val="00E60E16"/>
    <w:rsid w:val="00E610B3"/>
    <w:rsid w:val="00E63989"/>
    <w:rsid w:val="00E63F13"/>
    <w:rsid w:val="00E64876"/>
    <w:rsid w:val="00E65901"/>
    <w:rsid w:val="00E65C74"/>
    <w:rsid w:val="00E6627C"/>
    <w:rsid w:val="00E67018"/>
    <w:rsid w:val="00E679E5"/>
    <w:rsid w:val="00E706CB"/>
    <w:rsid w:val="00E70866"/>
    <w:rsid w:val="00E70BD6"/>
    <w:rsid w:val="00E71D12"/>
    <w:rsid w:val="00E71E05"/>
    <w:rsid w:val="00E71E91"/>
    <w:rsid w:val="00E736E6"/>
    <w:rsid w:val="00E7526A"/>
    <w:rsid w:val="00E76308"/>
    <w:rsid w:val="00E76682"/>
    <w:rsid w:val="00E77203"/>
    <w:rsid w:val="00E81A58"/>
    <w:rsid w:val="00E81E64"/>
    <w:rsid w:val="00E82042"/>
    <w:rsid w:val="00E826D4"/>
    <w:rsid w:val="00E827B1"/>
    <w:rsid w:val="00E82FB3"/>
    <w:rsid w:val="00E84CED"/>
    <w:rsid w:val="00E860AE"/>
    <w:rsid w:val="00E87A61"/>
    <w:rsid w:val="00E87E96"/>
    <w:rsid w:val="00E87F47"/>
    <w:rsid w:val="00E9084F"/>
    <w:rsid w:val="00E91115"/>
    <w:rsid w:val="00E92DE9"/>
    <w:rsid w:val="00E954A2"/>
    <w:rsid w:val="00E960ED"/>
    <w:rsid w:val="00E9642C"/>
    <w:rsid w:val="00E96689"/>
    <w:rsid w:val="00E96A5F"/>
    <w:rsid w:val="00EA0257"/>
    <w:rsid w:val="00EA09DC"/>
    <w:rsid w:val="00EA10F3"/>
    <w:rsid w:val="00EA37E6"/>
    <w:rsid w:val="00EB0C58"/>
    <w:rsid w:val="00EB195F"/>
    <w:rsid w:val="00EB2553"/>
    <w:rsid w:val="00EB292E"/>
    <w:rsid w:val="00EB43CD"/>
    <w:rsid w:val="00EB47FE"/>
    <w:rsid w:val="00EB4EDA"/>
    <w:rsid w:val="00EB50FD"/>
    <w:rsid w:val="00EB5EC6"/>
    <w:rsid w:val="00EB742D"/>
    <w:rsid w:val="00EB7567"/>
    <w:rsid w:val="00EB77F0"/>
    <w:rsid w:val="00EB7975"/>
    <w:rsid w:val="00EC0407"/>
    <w:rsid w:val="00EC1680"/>
    <w:rsid w:val="00EC25FE"/>
    <w:rsid w:val="00EC3917"/>
    <w:rsid w:val="00EC3FE4"/>
    <w:rsid w:val="00EC4B72"/>
    <w:rsid w:val="00EC4C66"/>
    <w:rsid w:val="00EC6B21"/>
    <w:rsid w:val="00ED0C5E"/>
    <w:rsid w:val="00ED0F35"/>
    <w:rsid w:val="00ED0FDD"/>
    <w:rsid w:val="00ED142C"/>
    <w:rsid w:val="00ED2177"/>
    <w:rsid w:val="00ED2D4D"/>
    <w:rsid w:val="00ED38E5"/>
    <w:rsid w:val="00ED3A5C"/>
    <w:rsid w:val="00ED5C93"/>
    <w:rsid w:val="00ED5F1A"/>
    <w:rsid w:val="00ED6711"/>
    <w:rsid w:val="00ED71BD"/>
    <w:rsid w:val="00EE02CF"/>
    <w:rsid w:val="00EE040B"/>
    <w:rsid w:val="00EE0BDE"/>
    <w:rsid w:val="00EE4762"/>
    <w:rsid w:val="00EE4A4D"/>
    <w:rsid w:val="00EF1784"/>
    <w:rsid w:val="00EF2483"/>
    <w:rsid w:val="00EF27B9"/>
    <w:rsid w:val="00EF3B82"/>
    <w:rsid w:val="00EF3ECF"/>
    <w:rsid w:val="00EF4281"/>
    <w:rsid w:val="00EF4AB2"/>
    <w:rsid w:val="00EF4BDE"/>
    <w:rsid w:val="00EF6037"/>
    <w:rsid w:val="00EF66C3"/>
    <w:rsid w:val="00EF67D9"/>
    <w:rsid w:val="00F00904"/>
    <w:rsid w:val="00F0096A"/>
    <w:rsid w:val="00F00FAE"/>
    <w:rsid w:val="00F01168"/>
    <w:rsid w:val="00F022E2"/>
    <w:rsid w:val="00F02E30"/>
    <w:rsid w:val="00F036EE"/>
    <w:rsid w:val="00F03846"/>
    <w:rsid w:val="00F0615C"/>
    <w:rsid w:val="00F067C9"/>
    <w:rsid w:val="00F06D07"/>
    <w:rsid w:val="00F0706E"/>
    <w:rsid w:val="00F13B06"/>
    <w:rsid w:val="00F16729"/>
    <w:rsid w:val="00F16C8D"/>
    <w:rsid w:val="00F17090"/>
    <w:rsid w:val="00F17E41"/>
    <w:rsid w:val="00F20E7A"/>
    <w:rsid w:val="00F232D6"/>
    <w:rsid w:val="00F2338E"/>
    <w:rsid w:val="00F23501"/>
    <w:rsid w:val="00F25099"/>
    <w:rsid w:val="00F252D0"/>
    <w:rsid w:val="00F25587"/>
    <w:rsid w:val="00F25929"/>
    <w:rsid w:val="00F26ED8"/>
    <w:rsid w:val="00F32C6B"/>
    <w:rsid w:val="00F339F4"/>
    <w:rsid w:val="00F33B1B"/>
    <w:rsid w:val="00F33B81"/>
    <w:rsid w:val="00F372E7"/>
    <w:rsid w:val="00F422C1"/>
    <w:rsid w:val="00F42B1B"/>
    <w:rsid w:val="00F43278"/>
    <w:rsid w:val="00F45A3F"/>
    <w:rsid w:val="00F463C6"/>
    <w:rsid w:val="00F47526"/>
    <w:rsid w:val="00F4777B"/>
    <w:rsid w:val="00F5028F"/>
    <w:rsid w:val="00F50FA1"/>
    <w:rsid w:val="00F52415"/>
    <w:rsid w:val="00F53743"/>
    <w:rsid w:val="00F541E7"/>
    <w:rsid w:val="00F542BF"/>
    <w:rsid w:val="00F54C1A"/>
    <w:rsid w:val="00F5505E"/>
    <w:rsid w:val="00F55D43"/>
    <w:rsid w:val="00F5601D"/>
    <w:rsid w:val="00F5737F"/>
    <w:rsid w:val="00F578BF"/>
    <w:rsid w:val="00F61D5B"/>
    <w:rsid w:val="00F62070"/>
    <w:rsid w:val="00F62112"/>
    <w:rsid w:val="00F625DF"/>
    <w:rsid w:val="00F634CA"/>
    <w:rsid w:val="00F64012"/>
    <w:rsid w:val="00F649E1"/>
    <w:rsid w:val="00F64A18"/>
    <w:rsid w:val="00F657E6"/>
    <w:rsid w:val="00F67000"/>
    <w:rsid w:val="00F708EC"/>
    <w:rsid w:val="00F70C2B"/>
    <w:rsid w:val="00F727E9"/>
    <w:rsid w:val="00F73CEA"/>
    <w:rsid w:val="00F74A4E"/>
    <w:rsid w:val="00F74C63"/>
    <w:rsid w:val="00F74D19"/>
    <w:rsid w:val="00F758A2"/>
    <w:rsid w:val="00F75FBA"/>
    <w:rsid w:val="00F7617B"/>
    <w:rsid w:val="00F76744"/>
    <w:rsid w:val="00F77102"/>
    <w:rsid w:val="00F800F4"/>
    <w:rsid w:val="00F80F33"/>
    <w:rsid w:val="00F823BD"/>
    <w:rsid w:val="00F823D5"/>
    <w:rsid w:val="00F82C58"/>
    <w:rsid w:val="00F83C0C"/>
    <w:rsid w:val="00F842B7"/>
    <w:rsid w:val="00F855AE"/>
    <w:rsid w:val="00F8561A"/>
    <w:rsid w:val="00F87AEB"/>
    <w:rsid w:val="00F9021C"/>
    <w:rsid w:val="00F915D3"/>
    <w:rsid w:val="00F91772"/>
    <w:rsid w:val="00F91AA5"/>
    <w:rsid w:val="00F929EB"/>
    <w:rsid w:val="00F93509"/>
    <w:rsid w:val="00F936B7"/>
    <w:rsid w:val="00F947E3"/>
    <w:rsid w:val="00F95C9F"/>
    <w:rsid w:val="00F9610E"/>
    <w:rsid w:val="00F9765C"/>
    <w:rsid w:val="00F97A21"/>
    <w:rsid w:val="00F97DCE"/>
    <w:rsid w:val="00FA1477"/>
    <w:rsid w:val="00FA1C8C"/>
    <w:rsid w:val="00FA2739"/>
    <w:rsid w:val="00FA3122"/>
    <w:rsid w:val="00FA3471"/>
    <w:rsid w:val="00FA3772"/>
    <w:rsid w:val="00FA43BC"/>
    <w:rsid w:val="00FA5592"/>
    <w:rsid w:val="00FA6048"/>
    <w:rsid w:val="00FA74FE"/>
    <w:rsid w:val="00FA76B5"/>
    <w:rsid w:val="00FA7962"/>
    <w:rsid w:val="00FB0300"/>
    <w:rsid w:val="00FB092C"/>
    <w:rsid w:val="00FB0CFF"/>
    <w:rsid w:val="00FB133B"/>
    <w:rsid w:val="00FB1B0C"/>
    <w:rsid w:val="00FB1B34"/>
    <w:rsid w:val="00FB1EA3"/>
    <w:rsid w:val="00FB1F9F"/>
    <w:rsid w:val="00FB274F"/>
    <w:rsid w:val="00FB5845"/>
    <w:rsid w:val="00FB5B1A"/>
    <w:rsid w:val="00FB60C2"/>
    <w:rsid w:val="00FB6234"/>
    <w:rsid w:val="00FB7861"/>
    <w:rsid w:val="00FB7ED7"/>
    <w:rsid w:val="00FC0019"/>
    <w:rsid w:val="00FC0AB6"/>
    <w:rsid w:val="00FC1E3F"/>
    <w:rsid w:val="00FC29BE"/>
    <w:rsid w:val="00FC2A85"/>
    <w:rsid w:val="00FC40D7"/>
    <w:rsid w:val="00FC4DEC"/>
    <w:rsid w:val="00FC52F5"/>
    <w:rsid w:val="00FC59F0"/>
    <w:rsid w:val="00FC7753"/>
    <w:rsid w:val="00FC7F5C"/>
    <w:rsid w:val="00FD029E"/>
    <w:rsid w:val="00FD1082"/>
    <w:rsid w:val="00FD1E48"/>
    <w:rsid w:val="00FD2460"/>
    <w:rsid w:val="00FD4C9A"/>
    <w:rsid w:val="00FD6440"/>
    <w:rsid w:val="00FD6631"/>
    <w:rsid w:val="00FD69D4"/>
    <w:rsid w:val="00FD6C25"/>
    <w:rsid w:val="00FD784F"/>
    <w:rsid w:val="00FE0D23"/>
    <w:rsid w:val="00FE1689"/>
    <w:rsid w:val="00FE1F5D"/>
    <w:rsid w:val="00FE38E7"/>
    <w:rsid w:val="00FE3D17"/>
    <w:rsid w:val="00FE528F"/>
    <w:rsid w:val="00FE5AD6"/>
    <w:rsid w:val="00FE6ABB"/>
    <w:rsid w:val="00FE721B"/>
    <w:rsid w:val="00FE742F"/>
    <w:rsid w:val="00FE7C0F"/>
    <w:rsid w:val="00FF104B"/>
    <w:rsid w:val="00FF1355"/>
    <w:rsid w:val="00FF147E"/>
    <w:rsid w:val="00FF31E4"/>
    <w:rsid w:val="00FF3534"/>
    <w:rsid w:val="00FF5BF9"/>
    <w:rsid w:val="00FF61F5"/>
    <w:rsid w:val="00FF6F02"/>
    <w:rsid w:val="00FF754C"/>
    <w:rsid w:val="00FF7880"/>
    <w:rsid w:val="00FF7BA8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3DF1890F-C1D3-4762-8A33-C00C9379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9B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71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F6AC5"/>
    <w:pPr>
      <w:widowControl/>
      <w:tabs>
        <w:tab w:val="left" w:pos="20245"/>
      </w:tabs>
      <w:autoSpaceDE w:val="0"/>
      <w:autoSpaceDN w:val="0"/>
      <w:spacing w:line="240" w:lineRule="auto"/>
      <w:ind w:firstLine="567"/>
      <w:outlineLvl w:val="1"/>
    </w:pPr>
    <w:rPr>
      <w:rFonts w:ascii="Times New Roman CYR" w:hAnsi="Times New Roman CYR" w:cs="Times New Roman CYR"/>
      <w:b/>
      <w:color w:val="008000"/>
      <w:sz w:val="22"/>
      <w:szCs w:val="22"/>
      <w:u w:val="single"/>
    </w:rPr>
  </w:style>
  <w:style w:type="paragraph" w:styleId="3">
    <w:name w:val="heading 3"/>
    <w:basedOn w:val="a0"/>
    <w:next w:val="a"/>
    <w:link w:val="30"/>
    <w:unhideWhenUsed/>
    <w:qFormat/>
    <w:rsid w:val="00855A24"/>
    <w:pPr>
      <w:tabs>
        <w:tab w:val="left" w:pos="20245"/>
      </w:tabs>
      <w:autoSpaceDE w:val="0"/>
      <w:autoSpaceDN w:val="0"/>
      <w:spacing w:after="0" w:line="240" w:lineRule="auto"/>
      <w:ind w:left="1491"/>
      <w:outlineLvl w:val="2"/>
    </w:pPr>
    <w:rPr>
      <w:rFonts w:ascii="Times New Roman" w:hAnsi="Times New Roman"/>
      <w:b/>
      <w:i/>
      <w:color w:val="008000"/>
    </w:rPr>
  </w:style>
  <w:style w:type="paragraph" w:styleId="4">
    <w:name w:val="heading 4"/>
    <w:basedOn w:val="a"/>
    <w:next w:val="a"/>
    <w:link w:val="40"/>
    <w:unhideWhenUsed/>
    <w:qFormat/>
    <w:rsid w:val="007523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16799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8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rsid w:val="005724F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1"/>
    <w:link w:val="a5"/>
    <w:rsid w:val="005724FC"/>
    <w:rPr>
      <w:rFonts w:ascii="Courier New" w:hAnsi="Courier New"/>
    </w:rPr>
  </w:style>
  <w:style w:type="paragraph" w:styleId="a0">
    <w:name w:val="List Paragraph"/>
    <w:basedOn w:val="a"/>
    <w:uiPriority w:val="34"/>
    <w:qFormat/>
    <w:rsid w:val="00DE08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1">
    <w:name w:val="Body Text 3"/>
    <w:basedOn w:val="a"/>
    <w:link w:val="32"/>
    <w:rsid w:val="003252ED"/>
    <w:pPr>
      <w:spacing w:after="120"/>
    </w:pPr>
    <w:rPr>
      <w:sz w:val="16"/>
      <w:szCs w:val="16"/>
      <w:lang w:val="en-US" w:eastAsia="en-US"/>
    </w:rPr>
  </w:style>
  <w:style w:type="character" w:customStyle="1" w:styleId="32">
    <w:name w:val="Основной текст 3 Знак"/>
    <w:basedOn w:val="a1"/>
    <w:link w:val="31"/>
    <w:rsid w:val="003252ED"/>
    <w:rPr>
      <w:sz w:val="16"/>
      <w:szCs w:val="16"/>
      <w:lang w:val="en-US" w:eastAsia="en-US"/>
    </w:rPr>
  </w:style>
  <w:style w:type="paragraph" w:styleId="a7">
    <w:name w:val="footnote text"/>
    <w:basedOn w:val="a"/>
    <w:link w:val="a8"/>
    <w:rsid w:val="003252ED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3252ED"/>
  </w:style>
  <w:style w:type="character" w:styleId="a9">
    <w:name w:val="footnote reference"/>
    <w:basedOn w:val="a1"/>
    <w:rsid w:val="003252ED"/>
    <w:rPr>
      <w:vertAlign w:val="superscript"/>
    </w:rPr>
  </w:style>
  <w:style w:type="paragraph" w:customStyle="1" w:styleId="western">
    <w:name w:val="western"/>
    <w:basedOn w:val="a"/>
    <w:rsid w:val="00947DA4"/>
    <w:pPr>
      <w:spacing w:before="100" w:beforeAutospacing="1" w:after="100" w:afterAutospacing="1"/>
    </w:pPr>
    <w:rPr>
      <w:color w:val="FF0000"/>
    </w:rPr>
  </w:style>
  <w:style w:type="paragraph" w:styleId="aa">
    <w:name w:val="header"/>
    <w:basedOn w:val="a"/>
    <w:link w:val="ab"/>
    <w:rsid w:val="00B838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B838C9"/>
    <w:rPr>
      <w:sz w:val="24"/>
      <w:szCs w:val="24"/>
    </w:rPr>
  </w:style>
  <w:style w:type="paragraph" w:styleId="ac">
    <w:name w:val="footer"/>
    <w:basedOn w:val="a"/>
    <w:link w:val="ad"/>
    <w:uiPriority w:val="99"/>
    <w:rsid w:val="00B838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B838C9"/>
    <w:rPr>
      <w:sz w:val="24"/>
      <w:szCs w:val="24"/>
    </w:rPr>
  </w:style>
  <w:style w:type="character" w:styleId="ae">
    <w:name w:val="Hyperlink"/>
    <w:basedOn w:val="a1"/>
    <w:uiPriority w:val="99"/>
    <w:rsid w:val="0073777B"/>
    <w:rPr>
      <w:color w:val="0000FF" w:themeColor="hyperlink"/>
      <w:u w:val="single"/>
    </w:rPr>
  </w:style>
  <w:style w:type="character" w:styleId="af">
    <w:name w:val="FollowedHyperlink"/>
    <w:basedOn w:val="a1"/>
    <w:rsid w:val="00F42B1B"/>
    <w:rPr>
      <w:color w:val="800080" w:themeColor="followedHyperlink"/>
      <w:u w:val="single"/>
    </w:rPr>
  </w:style>
  <w:style w:type="character" w:customStyle="1" w:styleId="10">
    <w:name w:val="Заголовок 1 Знак"/>
    <w:basedOn w:val="a1"/>
    <w:link w:val="1"/>
    <w:rsid w:val="00D171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55A24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0D20A0"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8D71D1"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nhideWhenUsed/>
    <w:rsid w:val="000D20A0"/>
    <w:pPr>
      <w:ind w:left="72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"/>
    <w:next w:val="a"/>
    <w:autoRedefine/>
    <w:unhideWhenUsed/>
    <w:rsid w:val="000D20A0"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0D20A0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0D20A0"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0D20A0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0D20A0"/>
    <w:pPr>
      <w:ind w:left="1920"/>
      <w:jc w:val="left"/>
    </w:pPr>
    <w:rPr>
      <w:rFonts w:asciiTheme="minorHAnsi" w:hAnsiTheme="minorHAnsi"/>
      <w:sz w:val="18"/>
      <w:szCs w:val="18"/>
    </w:rPr>
  </w:style>
  <w:style w:type="paragraph" w:styleId="af0">
    <w:name w:val="Balloon Text"/>
    <w:basedOn w:val="a"/>
    <w:link w:val="af1"/>
    <w:semiHidden/>
    <w:unhideWhenUsed/>
    <w:rsid w:val="000D20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semiHidden/>
    <w:rsid w:val="000D20A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rsid w:val="000F6AC5"/>
    <w:rPr>
      <w:rFonts w:ascii="Times New Roman CYR" w:hAnsi="Times New Roman CYR" w:cs="Times New Roman CYR"/>
      <w:b/>
      <w:color w:val="008000"/>
      <w:sz w:val="22"/>
      <w:szCs w:val="22"/>
      <w:u w:val="single"/>
    </w:rPr>
  </w:style>
  <w:style w:type="character" w:customStyle="1" w:styleId="30">
    <w:name w:val="Заголовок 3 Знак"/>
    <w:basedOn w:val="a1"/>
    <w:link w:val="3"/>
    <w:rsid w:val="00855A24"/>
    <w:rPr>
      <w:rFonts w:eastAsia="Calibri"/>
      <w:b/>
      <w:i/>
      <w:color w:val="008000"/>
      <w:sz w:val="22"/>
      <w:szCs w:val="22"/>
      <w:lang w:eastAsia="en-US"/>
    </w:rPr>
  </w:style>
  <w:style w:type="paragraph" w:customStyle="1" w:styleId="12">
    <w:name w:val="Стиль1"/>
    <w:basedOn w:val="3"/>
    <w:qFormat/>
    <w:rsid w:val="00855A24"/>
  </w:style>
  <w:style w:type="character" w:customStyle="1" w:styleId="50">
    <w:name w:val="Заголовок 5 Знак"/>
    <w:basedOn w:val="a1"/>
    <w:link w:val="5"/>
    <w:rsid w:val="0016799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af2">
    <w:name w:val="Placeholder Text"/>
    <w:basedOn w:val="a1"/>
    <w:uiPriority w:val="99"/>
    <w:semiHidden/>
    <w:rsid w:val="00B94077"/>
    <w:rPr>
      <w:color w:val="808080"/>
    </w:rPr>
  </w:style>
  <w:style w:type="paragraph" w:customStyle="1" w:styleId="ConsPlusNormal">
    <w:name w:val="ConsPlusNormal"/>
    <w:rsid w:val="003C2BB8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rsid w:val="007523D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otes://DB08/C32564CA00274F64/7C1BC8BD4A00200BC32577F20051FE87/6E4602E5929B3B5A432584810038E2E8" TargetMode="External"/><Relationship Id="rId13" Type="http://schemas.openxmlformats.org/officeDocument/2006/relationships/hyperlink" Target="Notes://DB08/C3256A0C00319CCA/6ED942F999C391704325847E00559AF5" TargetMode="External"/><Relationship Id="rId18" Type="http://schemas.openxmlformats.org/officeDocument/2006/relationships/hyperlink" Target="https://business.dme.ru/airportuserregulations/" TargetMode="Externa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yperlink" Target="Notes://DB03/C3256416005D5671/E5A1F537D8B60CCE44257AAB003AE90B/D48A8457544A6A8C44257CE000400714" TargetMode="External"/><Relationship Id="rId7" Type="http://schemas.openxmlformats.org/officeDocument/2006/relationships/endnotes" Target="endnotes.xml"/><Relationship Id="rId12" Type="http://schemas.openxmlformats.org/officeDocument/2006/relationships/hyperlink" Target="Notes://DB08/C3256A0C00319CCA/6ED942F999C391704325847E00559AF5" TargetMode="External"/><Relationship Id="rId17" Type="http://schemas.openxmlformats.org/officeDocument/2006/relationships/hyperlink" Target="http://www.dme.ru/docs/Metastandart_archive.zip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Notes://DB04/C3256416005D5671/95CD7860F0A498C74325804F00643EE5/90E3DC2D29AF7CBA4325812300262CCA" TargetMode="External"/><Relationship Id="rId20" Type="http://schemas.openxmlformats.org/officeDocument/2006/relationships/hyperlink" Target="http://dme.ru/ru/main/other_docs/&#1048;&#1085;&#1089;&#1090;&#1088;&#1091;&#1082;&#1094;&#1080;&#1103;_&#1087;&#1086;_&#1086;&#1092;&#1086;&#1088;&#1084;&#1083;&#1077;&#1085;&#1080;&#1102;_&#1057;&#1090;&#1077;&#1081;&#1090;&#1084;&#1077;&#1085;&#1090;&#1072;.zi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Notes://DB08/C3256A0C00319CCA/6ED942F999C391704325847E00559AF5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Notes://DB04/C3256416005D5671/95CD7860F0A498C74325804F00643EE5/90E3DC2D29AF7CBA4325812300262CCA" TargetMode="External"/><Relationship Id="rId23" Type="http://schemas.openxmlformats.org/officeDocument/2006/relationships/hyperlink" Target="http://archive.org/web/" TargetMode="External"/><Relationship Id="rId10" Type="http://schemas.openxmlformats.org/officeDocument/2006/relationships/hyperlink" Target="Notes://DB08/C3256A0C00319CCA/6ED942F999C391704325847E00559AF5" TargetMode="External"/><Relationship Id="rId19" Type="http://schemas.openxmlformats.org/officeDocument/2006/relationships/hyperlink" Target="https://business.dme.ru/airportuserregulations/" TargetMode="External"/><Relationship Id="rId4" Type="http://schemas.openxmlformats.org/officeDocument/2006/relationships/settings" Target="settings.xml"/><Relationship Id="rId9" Type="http://schemas.openxmlformats.org/officeDocument/2006/relationships/hyperlink" Target="Notes://DB08/C3256A0C00319CCA/6ED942F999C391704325847E00559AF5" TargetMode="External"/><Relationship Id="rId14" Type="http://schemas.openxmlformats.org/officeDocument/2006/relationships/hyperlink" Target="http://www.dme.ru/docs/Metastandart.docx" TargetMode="External"/><Relationship Id="rId22" Type="http://schemas.openxmlformats.org/officeDocument/2006/relationships/hyperlink" Target="Notes://DB03/C3256416005D5671/E5A1F537D8B60CCE44257AAB003AE90B/D48A8457544A6A8C44257CE000400714" TargetMode="Externa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75249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E8FFA0-FA46-42CF-BA68-F619C35AA569}"/>
      </w:docPartPr>
      <w:docPartBody>
        <w:p w:rsidR="00752C46" w:rsidRDefault="002149F4">
          <w:r w:rsidRPr="0063164F">
            <w:rPr>
              <w:rStyle w:val="a3"/>
            </w:rPr>
            <w:t>Место для уравнения.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9F4"/>
    <w:rsid w:val="002149F4"/>
    <w:rsid w:val="003758A9"/>
    <w:rsid w:val="00752C46"/>
    <w:rsid w:val="007C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9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4D585-DEAF-4B16-A698-B079D0F6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10</Pages>
  <Words>4911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Договор/Соглашение/Контракт № __</vt:lpstr>
    </vt:vector>
  </TitlesOfParts>
  <Company>EASTLINE</Company>
  <LinksUpToDate>false</LinksUpToDate>
  <CharactersWithSpaces>32845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Договор/Соглашение/Контракт № __</dc:title>
  <dc:creator>eyureva</dc:creator>
  <cp:lastModifiedBy>Бакунина Александра Александровна</cp:lastModifiedBy>
  <cp:revision>51</cp:revision>
  <dcterms:created xsi:type="dcterms:W3CDTF">2021-06-29T06:17:00Z</dcterms:created>
  <dcterms:modified xsi:type="dcterms:W3CDTF">2021-11-09T07:57:00Z</dcterms:modified>
</cp:coreProperties>
</file>